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6ED95" w14:textId="2ED05E04" w:rsidR="004C6FB7" w:rsidRPr="00D13BB1" w:rsidRDefault="00075F22" w:rsidP="001A7040">
      <w:pPr>
        <w:pStyle w:val="Heading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/>
        <w:ind w:left="4320" w:right="3762"/>
        <w:rPr>
          <w:rFonts w:asciiTheme="minorHAnsi" w:hAnsiTheme="minorHAnsi"/>
          <w:noProof/>
          <w:sz w:val="24"/>
          <w:szCs w:val="24"/>
        </w:rPr>
      </w:pPr>
      <w:r w:rsidRPr="00D13BB1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ABEC18" wp14:editId="408D4171">
                <wp:simplePos x="0" y="0"/>
                <wp:positionH relativeFrom="column">
                  <wp:posOffset>7841893</wp:posOffset>
                </wp:positionH>
                <wp:positionV relativeFrom="paragraph">
                  <wp:posOffset>334670</wp:posOffset>
                </wp:positionV>
                <wp:extent cx="176073" cy="142418"/>
                <wp:effectExtent l="0" t="0" r="14605" b="1016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73" cy="142418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3A5BC" id="Rectangle 2" o:spid="_x0000_s1026" style="position:absolute;margin-left:617.45pt;margin-top:26.35pt;width:13.85pt;height:11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" fillcolor="#f3c"/>
            </w:pict>
          </mc:Fallback>
        </mc:AlternateContent>
      </w:r>
      <w:r w:rsidRPr="00D13BB1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145509" wp14:editId="550EEA99">
                <wp:simplePos x="0" y="0"/>
                <wp:positionH relativeFrom="column">
                  <wp:posOffset>6678776</wp:posOffset>
                </wp:positionH>
                <wp:positionV relativeFrom="paragraph">
                  <wp:posOffset>327355</wp:posOffset>
                </wp:positionV>
                <wp:extent cx="176073" cy="142418"/>
                <wp:effectExtent l="0" t="0" r="14605" b="1016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73" cy="142418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57C60" id="Rectangle 3" o:spid="_x0000_s1026" style="position:absolute;margin-left:525.9pt;margin-top:25.8pt;width:13.85pt;height:1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" fillcolor="blue"/>
            </w:pict>
          </mc:Fallback>
        </mc:AlternateContent>
      </w:r>
      <w:r w:rsidRPr="00D13BB1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4ACF7E" wp14:editId="2906DB6F">
                <wp:simplePos x="0" y="0"/>
                <wp:positionH relativeFrom="column">
                  <wp:posOffset>4864607</wp:posOffset>
                </wp:positionH>
                <wp:positionV relativeFrom="paragraph">
                  <wp:posOffset>356616</wp:posOffset>
                </wp:positionV>
                <wp:extent cx="176073" cy="142418"/>
                <wp:effectExtent l="0" t="0" r="14605" b="1016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73" cy="14241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60A7C" id="Rectangle 4" o:spid="_x0000_s1026" style="position:absolute;margin-left:383.05pt;margin-top:28.1pt;width:13.85pt;height:1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" fillcolor="red"/>
            </w:pict>
          </mc:Fallback>
        </mc:AlternateContent>
      </w:r>
      <w:r w:rsidRPr="00D13BB1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1CEFD1" wp14:editId="7C28EB21">
                <wp:simplePos x="0" y="0"/>
                <wp:positionH relativeFrom="column">
                  <wp:posOffset>1675180</wp:posOffset>
                </wp:positionH>
                <wp:positionV relativeFrom="paragraph">
                  <wp:posOffset>341985</wp:posOffset>
                </wp:positionV>
                <wp:extent cx="176073" cy="142418"/>
                <wp:effectExtent l="0" t="0" r="14605" b="1016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73" cy="14241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2FE05" id="Rectangle 5" o:spid="_x0000_s1026" style="position:absolute;margin-left:131.9pt;margin-top:26.95pt;width:13.85pt;height:11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" fillcolor="black"/>
            </w:pict>
          </mc:Fallback>
        </mc:AlternateContent>
      </w:r>
      <w:r w:rsidRPr="00D13BB1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8D158C2" wp14:editId="2246E96A">
                <wp:simplePos x="0" y="0"/>
                <wp:positionH relativeFrom="column">
                  <wp:posOffset>-277979</wp:posOffset>
                </wp:positionH>
                <wp:positionV relativeFrom="paragraph">
                  <wp:posOffset>341985</wp:posOffset>
                </wp:positionV>
                <wp:extent cx="176073" cy="142418"/>
                <wp:effectExtent l="0" t="0" r="14605" b="1016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73" cy="142418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119CE" id="Rectangle 6" o:spid="_x0000_s1026" style="position:absolute;margin-left:-21.9pt;margin-top:26.95pt;width:13.85pt;height:11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" fillcolor="green"/>
            </w:pict>
          </mc:Fallback>
        </mc:AlternateContent>
      </w:r>
      <w:r w:rsidR="0092245C" w:rsidRPr="00D13BB1">
        <w:rPr>
          <w:rFonts w:asciiTheme="minorHAnsi" w:hAnsiTheme="minorHAnsi"/>
          <w:noProof/>
          <w:sz w:val="24"/>
          <w:szCs w:val="24"/>
        </w:rPr>
        <w:t xml:space="preserve">CIS 111 Week 9 </w:t>
      </w:r>
      <w:r w:rsidR="00651DC7">
        <w:rPr>
          <w:rFonts w:asciiTheme="minorHAnsi" w:hAnsiTheme="minorHAnsi"/>
          <w:noProof/>
          <w:sz w:val="24"/>
          <w:szCs w:val="24"/>
        </w:rPr>
        <w:t xml:space="preserve">Part 1 </w:t>
      </w:r>
      <w:r w:rsidR="004C6FB7" w:rsidRPr="00D13BB1">
        <w:rPr>
          <w:rFonts w:asciiTheme="minorHAnsi" w:hAnsiTheme="minorHAnsi"/>
          <w:noProof/>
          <w:sz w:val="24"/>
          <w:szCs w:val="24"/>
        </w:rPr>
        <w:t>Assignment Schedule</w:t>
      </w:r>
    </w:p>
    <w:p w14:paraId="68D528FF" w14:textId="77777777" w:rsidR="004C6FB7" w:rsidRPr="00D13BB1" w:rsidRDefault="004C6FB7" w:rsidP="00E6070D">
      <w:pPr>
        <w:tabs>
          <w:tab w:val="left" w:pos="0"/>
          <w:tab w:val="left" w:pos="2970"/>
          <w:tab w:val="left" w:pos="6210"/>
          <w:tab w:val="left" w:pos="8010"/>
          <w:tab w:val="left" w:pos="10890"/>
          <w:tab w:val="left" w:pos="12690"/>
        </w:tabs>
        <w:ind w:left="-540" w:right="-990"/>
        <w:rPr>
          <w:rFonts w:asciiTheme="minorHAnsi" w:hAnsiTheme="minorHAnsi" w:cs="Arial"/>
          <w:b/>
          <w:bCs/>
        </w:rPr>
      </w:pPr>
      <w:r w:rsidRPr="00D13BB1">
        <w:rPr>
          <w:rFonts w:asciiTheme="minorHAnsi" w:hAnsiTheme="minorHAnsi"/>
          <w:b/>
          <w:bCs/>
        </w:rPr>
        <w:tab/>
      </w:r>
      <w:r w:rsidRPr="00D13BB1">
        <w:rPr>
          <w:rFonts w:asciiTheme="minorHAnsi" w:hAnsiTheme="minorHAnsi" w:cs="Arial"/>
          <w:b/>
          <w:bCs/>
        </w:rPr>
        <w:t>Excel, Access, HTML</w:t>
      </w:r>
      <w:r w:rsidRPr="00D13BB1">
        <w:rPr>
          <w:rFonts w:asciiTheme="minorHAnsi" w:hAnsiTheme="minorHAnsi" w:cs="Arial"/>
          <w:b/>
          <w:bCs/>
        </w:rPr>
        <w:tab/>
        <w:t>Discovering Computers, important info</w:t>
      </w:r>
      <w:r w:rsidRPr="00D13BB1">
        <w:rPr>
          <w:rFonts w:asciiTheme="minorHAnsi" w:hAnsiTheme="minorHAnsi"/>
          <w:b/>
          <w:bCs/>
        </w:rPr>
        <w:tab/>
      </w:r>
      <w:r w:rsidRPr="00D13BB1">
        <w:rPr>
          <w:rFonts w:asciiTheme="minorHAnsi" w:hAnsiTheme="minorHAnsi" w:cs="Arial"/>
          <w:b/>
          <w:bCs/>
        </w:rPr>
        <w:t>SAM exams, quizzes</w:t>
      </w:r>
      <w:r w:rsidRPr="00D13BB1">
        <w:rPr>
          <w:rFonts w:asciiTheme="minorHAnsi" w:hAnsiTheme="minorHAnsi"/>
          <w:b/>
          <w:bCs/>
        </w:rPr>
        <w:tab/>
      </w:r>
      <w:r w:rsidRPr="00D13BB1">
        <w:rPr>
          <w:rFonts w:asciiTheme="minorHAnsi" w:hAnsiTheme="minorHAnsi" w:cs="Arial"/>
          <w:b/>
          <w:bCs/>
        </w:rPr>
        <w:t xml:space="preserve">Hyperlinks </w:t>
      </w:r>
      <w:r w:rsidRPr="00D13BB1">
        <w:rPr>
          <w:rFonts w:asciiTheme="minorHAnsi" w:hAnsiTheme="minorHAnsi" w:cs="Arial"/>
          <w:b/>
          <w:bCs/>
        </w:rPr>
        <w:tab/>
        <w:t>Due dates</w:t>
      </w:r>
    </w:p>
    <w:tbl>
      <w:tblPr>
        <w:tblpPr w:leftFromText="180" w:rightFromText="180" w:vertAnchor="page" w:horzAnchor="margin" w:tblpXSpec="center" w:tblpY="1401"/>
        <w:tblW w:w="14544" w:type="dxa"/>
        <w:tblLayout w:type="fixed"/>
        <w:tblLook w:val="0000" w:firstRow="0" w:lastRow="0" w:firstColumn="0" w:lastColumn="0" w:noHBand="0" w:noVBand="0"/>
      </w:tblPr>
      <w:tblGrid>
        <w:gridCol w:w="1278"/>
        <w:gridCol w:w="2929"/>
        <w:gridCol w:w="576"/>
        <w:gridCol w:w="7560"/>
        <w:gridCol w:w="2201"/>
      </w:tblGrid>
      <w:tr w:rsidR="00E01377" w:rsidRPr="00196CA6" w14:paraId="1FB43E19" w14:textId="77777777" w:rsidTr="00E01377">
        <w:trPr>
          <w:trHeight w:val="319"/>
        </w:trPr>
        <w:tc>
          <w:tcPr>
            <w:tcW w:w="12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4929D7F" w14:textId="77777777" w:rsidR="00E01377" w:rsidRPr="00196CA6" w:rsidRDefault="00E01377" w:rsidP="003A1D5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196CA6">
              <w:rPr>
                <w:rFonts w:asciiTheme="minorHAnsi" w:hAnsiTheme="minorHAnsi" w:cs="Calibri"/>
                <w:b/>
                <w:bCs/>
              </w:rPr>
              <w:t>Date</w:t>
            </w:r>
          </w:p>
        </w:tc>
        <w:tc>
          <w:tcPr>
            <w:tcW w:w="29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7B0E955" w14:textId="77777777" w:rsidR="00E01377" w:rsidRPr="00196CA6" w:rsidRDefault="00E01377" w:rsidP="003A1D5F">
            <w:pPr>
              <w:jc w:val="center"/>
              <w:rPr>
                <w:rFonts w:asciiTheme="minorHAnsi" w:hAnsiTheme="minorHAnsi" w:cs="Calibri"/>
                <w:b/>
                <w:bCs/>
                <w:color w:val="008000"/>
              </w:rPr>
            </w:pPr>
            <w:r w:rsidRPr="00196CA6">
              <w:rPr>
                <w:rFonts w:asciiTheme="minorHAnsi" w:hAnsiTheme="minorHAnsi" w:cs="Calibri"/>
                <w:b/>
                <w:bCs/>
              </w:rPr>
              <w:t>Topic</w:t>
            </w:r>
          </w:p>
        </w:tc>
        <w:tc>
          <w:tcPr>
            <w:tcW w:w="5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8B7B6CF" w14:textId="0FBB818B" w:rsidR="00E01377" w:rsidRPr="00196CA6" w:rsidRDefault="00E01377" w:rsidP="003A1D5F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196CA6">
              <w:rPr>
                <w:rFonts w:asciiTheme="minorHAnsi" w:hAnsiTheme="minorHAnsi" w:cs="Arial"/>
                <w:b/>
              </w:rPr>
              <w:sym w:font="Wingdings" w:char="F0FC"/>
            </w:r>
          </w:p>
        </w:tc>
        <w:tc>
          <w:tcPr>
            <w:tcW w:w="75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</w:tcPr>
          <w:p w14:paraId="78F40D56" w14:textId="284E8E59" w:rsidR="00E01377" w:rsidRPr="00196CA6" w:rsidRDefault="00E01377" w:rsidP="003A1D5F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196CA6">
              <w:rPr>
                <w:rFonts w:asciiTheme="minorHAnsi" w:hAnsiTheme="minorHAnsi" w:cs="Calibri"/>
                <w:b/>
                <w:bCs/>
                <w:color w:val="000000"/>
              </w:rPr>
              <w:t>Assignments</w:t>
            </w:r>
          </w:p>
        </w:tc>
        <w:tc>
          <w:tcPr>
            <w:tcW w:w="2201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14:paraId="45B08391" w14:textId="77777777" w:rsidR="00E01377" w:rsidRPr="00196CA6" w:rsidRDefault="00E01377" w:rsidP="003A1D5F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196CA6">
              <w:rPr>
                <w:rFonts w:asciiTheme="minorHAnsi" w:hAnsiTheme="minorHAnsi" w:cs="Calibri"/>
                <w:b/>
                <w:bCs/>
                <w:color w:val="000000"/>
              </w:rPr>
              <w:t>REAL Due Dates</w:t>
            </w:r>
          </w:p>
        </w:tc>
      </w:tr>
      <w:tr w:rsidR="00E01377" w:rsidRPr="00196CA6" w14:paraId="2725FAFC" w14:textId="77777777" w:rsidTr="00E01377">
        <w:trPr>
          <w:trHeight w:val="558"/>
        </w:trPr>
        <w:tc>
          <w:tcPr>
            <w:tcW w:w="12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0BF188D" w14:textId="77777777" w:rsidR="00E01377" w:rsidRPr="00196CA6" w:rsidRDefault="00E01377" w:rsidP="006E0941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1E1DC067" w14:textId="77777777" w:rsidR="00E01377" w:rsidRPr="00196CA6" w:rsidRDefault="00E01377" w:rsidP="006E0941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766AE776" w14:textId="77777777" w:rsidR="00E01377" w:rsidRPr="00196CA6" w:rsidRDefault="00E01377" w:rsidP="006E0941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7E3E94F9" w14:textId="77777777" w:rsidR="00E01377" w:rsidRPr="00196CA6" w:rsidRDefault="00E01377" w:rsidP="006E0941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41E5FF15" w14:textId="1FCF4F12" w:rsidR="00E01377" w:rsidRPr="00196CA6" w:rsidRDefault="00E01377" w:rsidP="006E0941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196CA6">
              <w:rPr>
                <w:rFonts w:asciiTheme="minorHAnsi" w:hAnsiTheme="minorHAnsi" w:cs="Calibri"/>
                <w:b/>
                <w:bCs/>
              </w:rPr>
              <w:t xml:space="preserve">Week 9 </w:t>
            </w:r>
            <w:r w:rsidR="004D7B80">
              <w:rPr>
                <w:rFonts w:asciiTheme="minorHAnsi" w:hAnsiTheme="minorHAnsi" w:cs="Calibri"/>
                <w:b/>
                <w:bCs/>
              </w:rPr>
              <w:t xml:space="preserve">Part 1 </w:t>
            </w:r>
            <w:r w:rsidRPr="00196CA6">
              <w:rPr>
                <w:rFonts w:asciiTheme="minorHAnsi" w:hAnsiTheme="minorHAnsi" w:cs="Calibri"/>
                <w:b/>
                <w:bCs/>
              </w:rPr>
              <w:t>begins on</w:t>
            </w:r>
          </w:p>
          <w:p w14:paraId="68C7FCAF" w14:textId="6F2691A8" w:rsidR="00E01377" w:rsidRDefault="000A3E15" w:rsidP="00AA3F9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Monday, April 7.</w:t>
            </w:r>
          </w:p>
          <w:p w14:paraId="0DEBD916" w14:textId="77777777" w:rsidR="000A3E15" w:rsidRDefault="000A3E15" w:rsidP="00AA3F9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359116B4" w14:textId="77777777" w:rsidR="000A3E15" w:rsidRPr="00196CA6" w:rsidRDefault="000A3E15" w:rsidP="000A3E15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Week 9 is the beginning of the 2</w:t>
            </w:r>
            <w:r w:rsidRPr="000A3E15">
              <w:rPr>
                <w:rFonts w:asciiTheme="minorHAnsi" w:hAnsiTheme="minorHAnsi" w:cs="Calibri"/>
                <w:b/>
                <w:bCs/>
                <w:vertAlign w:val="superscript"/>
              </w:rPr>
              <w:t>nd</w:t>
            </w:r>
            <w:r>
              <w:rPr>
                <w:rFonts w:asciiTheme="minorHAnsi" w:hAnsiTheme="minorHAnsi" w:cs="Calibri"/>
                <w:b/>
                <w:bCs/>
              </w:rPr>
              <w:t xml:space="preserve"> half of CIS 111.</w:t>
            </w:r>
          </w:p>
          <w:p w14:paraId="1A20CEC2" w14:textId="77777777" w:rsidR="000A3E15" w:rsidRPr="00196CA6" w:rsidRDefault="000A3E15" w:rsidP="000A3E15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05226A9C" w14:textId="6653A437" w:rsidR="00AB40A8" w:rsidRPr="00196CA6" w:rsidRDefault="00AB40A8" w:rsidP="00AA3F9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34650958" w14:textId="29BB820B" w:rsidR="00A90142" w:rsidRPr="00196CA6" w:rsidRDefault="00A90142" w:rsidP="00AA3F9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19789E90" w14:textId="4367C77D" w:rsidR="00AC190D" w:rsidRPr="00196CA6" w:rsidRDefault="00AC190D" w:rsidP="00AA3F9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7F5CE3B1" w14:textId="299802F9" w:rsidR="00AC190D" w:rsidRPr="00196CA6" w:rsidRDefault="00AC190D" w:rsidP="00AA3F9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47B6E618" w14:textId="4EA6062D" w:rsidR="00AC190D" w:rsidRPr="00196CA6" w:rsidRDefault="00AC190D" w:rsidP="00AA3F9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5247D5EC" w14:textId="28E695F4" w:rsidR="00AC190D" w:rsidRPr="00196CA6" w:rsidRDefault="00AC190D" w:rsidP="00AA3F9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3113759A" w14:textId="4EC9749C" w:rsidR="00AC190D" w:rsidRPr="00196CA6" w:rsidRDefault="00AC190D" w:rsidP="00AA3F9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218B5586" w14:textId="795CA8C7" w:rsidR="00D64B9D" w:rsidRPr="00196CA6" w:rsidRDefault="00D64B9D" w:rsidP="00AA3F9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72C3D5D9" w14:textId="5DEFD3E6" w:rsidR="00D64B9D" w:rsidRPr="00196CA6" w:rsidRDefault="00D64B9D" w:rsidP="00AA3F9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33D2035F" w14:textId="1AD81933" w:rsidR="00AC190D" w:rsidRPr="00196CA6" w:rsidRDefault="00AC190D" w:rsidP="00AA3F9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6F4B6A27" w14:textId="3B3455F3" w:rsidR="00AC190D" w:rsidRPr="00196CA6" w:rsidRDefault="00AC190D" w:rsidP="00AA3F9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61D227D0" w14:textId="564E3CEA" w:rsidR="00AC190D" w:rsidRPr="00196CA6" w:rsidRDefault="00AC190D" w:rsidP="00AA3F9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1283BB7F" w14:textId="62BCAC7C" w:rsidR="00AC190D" w:rsidRPr="00196CA6" w:rsidRDefault="00AC190D" w:rsidP="00AA3F9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7B31F778" w14:textId="46EFC269" w:rsidR="00AC190D" w:rsidRPr="00196CA6" w:rsidRDefault="00AC190D" w:rsidP="00AA3F9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77020DE2" w14:textId="24DB8BD8" w:rsidR="00AC190D" w:rsidRPr="00196CA6" w:rsidRDefault="00AC190D" w:rsidP="00AA3F9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6A0C9856" w14:textId="77777777" w:rsidR="000A3E15" w:rsidRPr="00196CA6" w:rsidRDefault="000A3E15" w:rsidP="000A3E15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003CFC94" w14:textId="77777777" w:rsidR="000A3E15" w:rsidRPr="00196CA6" w:rsidRDefault="000A3E15" w:rsidP="000A3E15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196CA6">
              <w:rPr>
                <w:rFonts w:asciiTheme="minorHAnsi" w:hAnsiTheme="minorHAnsi" w:cs="Calibri"/>
                <w:b/>
                <w:bCs/>
              </w:rPr>
              <w:t xml:space="preserve">Week 9 </w:t>
            </w:r>
            <w:r>
              <w:rPr>
                <w:rFonts w:asciiTheme="minorHAnsi" w:hAnsiTheme="minorHAnsi" w:cs="Calibri"/>
                <w:b/>
                <w:bCs/>
              </w:rPr>
              <w:t xml:space="preserve">Part 1 </w:t>
            </w:r>
            <w:r w:rsidRPr="00196CA6">
              <w:rPr>
                <w:rFonts w:asciiTheme="minorHAnsi" w:hAnsiTheme="minorHAnsi" w:cs="Calibri"/>
                <w:b/>
                <w:bCs/>
              </w:rPr>
              <w:t>begins on</w:t>
            </w:r>
          </w:p>
          <w:p w14:paraId="3EB26B5E" w14:textId="77777777" w:rsidR="000A3E15" w:rsidRDefault="000A3E15" w:rsidP="000A3E15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Monday, April 7.</w:t>
            </w:r>
          </w:p>
          <w:p w14:paraId="5DCDD86E" w14:textId="77777777" w:rsidR="000A3E15" w:rsidRDefault="000A3E15" w:rsidP="000A3E15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3CF4CFAC" w14:textId="0F7E44E7" w:rsidR="000A3E15" w:rsidRPr="00196CA6" w:rsidRDefault="000A3E15" w:rsidP="000A3E15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Week 9 is the beginning of the</w:t>
            </w:r>
            <w:r>
              <w:rPr>
                <w:rFonts w:asciiTheme="minorHAnsi" w:hAnsiTheme="minorHAnsi" w:cs="Calibri"/>
                <w:b/>
                <w:bCs/>
              </w:rPr>
              <w:t xml:space="preserve"> 2</w:t>
            </w:r>
            <w:r w:rsidRPr="000A3E15">
              <w:rPr>
                <w:rFonts w:asciiTheme="minorHAnsi" w:hAnsiTheme="minorHAnsi" w:cs="Calibri"/>
                <w:b/>
                <w:bCs/>
                <w:vertAlign w:val="superscript"/>
              </w:rPr>
              <w:t>nd</w:t>
            </w:r>
            <w:r>
              <w:rPr>
                <w:rFonts w:asciiTheme="minorHAnsi" w:hAnsiTheme="minorHAnsi" w:cs="Calibri"/>
                <w:b/>
                <w:bCs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</w:rPr>
              <w:t>half</w:t>
            </w:r>
            <w:r>
              <w:rPr>
                <w:rFonts w:asciiTheme="minorHAnsi" w:hAnsiTheme="minorHAnsi" w:cs="Calibri"/>
                <w:b/>
                <w:bCs/>
              </w:rPr>
              <w:t xml:space="preserve"> of CIS 111</w:t>
            </w:r>
            <w:r>
              <w:rPr>
                <w:rFonts w:asciiTheme="minorHAnsi" w:hAnsiTheme="minorHAnsi" w:cs="Calibri"/>
                <w:b/>
                <w:bCs/>
              </w:rPr>
              <w:t>.</w:t>
            </w:r>
          </w:p>
          <w:p w14:paraId="16CFDFEA" w14:textId="77777777" w:rsidR="000A3E15" w:rsidRPr="00196CA6" w:rsidRDefault="000A3E15" w:rsidP="000A3E15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4F75319A" w14:textId="6F2876E9" w:rsidR="00A90142" w:rsidRPr="00196CA6" w:rsidRDefault="00A90142" w:rsidP="005A1A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9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A76F2B3" w14:textId="0F47F5B1" w:rsidR="00A018C8" w:rsidRPr="00196CA6" w:rsidRDefault="00E01377" w:rsidP="00A018C8">
            <w:pPr>
              <w:rPr>
                <w:rFonts w:asciiTheme="minorHAnsi" w:hAnsiTheme="minorHAnsi"/>
                <w:b/>
              </w:rPr>
            </w:pPr>
            <w:r w:rsidRPr="00196CA6">
              <w:rPr>
                <w:rFonts w:asciiTheme="minorHAnsi" w:hAnsiTheme="minorHAnsi" w:cs="Calibri"/>
                <w:b/>
                <w:bCs/>
              </w:rPr>
              <w:lastRenderedPageBreak/>
              <w:t xml:space="preserve">1. </w:t>
            </w:r>
            <w:r w:rsidR="00A018C8" w:rsidRPr="00196CA6">
              <w:rPr>
                <w:rFonts w:asciiTheme="minorHAnsi" w:hAnsiTheme="minorHAnsi"/>
              </w:rPr>
              <w:t xml:space="preserve"> </w:t>
            </w:r>
            <w:hyperlink r:id="rId8" w:tgtFrame="_blank" w:history="1">
              <w:r w:rsidR="00A018C8" w:rsidRPr="00196CA6">
                <w:rPr>
                  <w:rStyle w:val="Hyperlink"/>
                  <w:rFonts w:asciiTheme="minorHAnsi" w:hAnsiTheme="minorHAnsi"/>
                  <w:b/>
                </w:rPr>
                <w:t>Use weekly checklist</w:t>
              </w:r>
            </w:hyperlink>
          </w:p>
          <w:p w14:paraId="5DFCC3C6" w14:textId="30498389" w:rsidR="00E01377" w:rsidRPr="00196CA6" w:rsidRDefault="00E01377" w:rsidP="00E95504">
            <w:pPr>
              <w:tabs>
                <w:tab w:val="left" w:pos="306"/>
              </w:tabs>
              <w:rPr>
                <w:rFonts w:asciiTheme="minorHAnsi" w:hAnsiTheme="minorHAnsi" w:cs="Calibri"/>
                <w:b/>
                <w:bCs/>
              </w:rPr>
            </w:pPr>
          </w:p>
          <w:p w14:paraId="44EF732C" w14:textId="51334EFA" w:rsidR="00E01377" w:rsidRPr="00196CA6" w:rsidRDefault="00E01377" w:rsidP="00E95504">
            <w:pPr>
              <w:rPr>
                <w:rFonts w:asciiTheme="minorHAnsi" w:hAnsiTheme="minorHAnsi" w:cs="Calibri"/>
                <w:b/>
                <w:bCs/>
              </w:rPr>
            </w:pPr>
          </w:p>
          <w:p w14:paraId="3869B858" w14:textId="4AD1D48C" w:rsidR="00991AFE" w:rsidRPr="00196CA6" w:rsidRDefault="00991AFE" w:rsidP="00E95504">
            <w:pPr>
              <w:rPr>
                <w:rFonts w:asciiTheme="minorHAnsi" w:hAnsiTheme="minorHAnsi" w:cs="Calibri"/>
                <w:b/>
                <w:bCs/>
              </w:rPr>
            </w:pPr>
          </w:p>
          <w:p w14:paraId="6ED3CAC2" w14:textId="4E1674C1" w:rsidR="00991AFE" w:rsidRPr="00196CA6" w:rsidRDefault="00991AFE" w:rsidP="00E95504">
            <w:pPr>
              <w:rPr>
                <w:rFonts w:asciiTheme="minorHAnsi" w:hAnsiTheme="minorHAnsi" w:cs="Calibri"/>
                <w:b/>
                <w:bCs/>
              </w:rPr>
            </w:pPr>
          </w:p>
          <w:p w14:paraId="3E7BC334" w14:textId="4CDC198C" w:rsidR="00991AFE" w:rsidRPr="00196CA6" w:rsidRDefault="00991AFE" w:rsidP="00E95504">
            <w:pPr>
              <w:rPr>
                <w:rFonts w:asciiTheme="minorHAnsi" w:hAnsiTheme="minorHAnsi" w:cs="Calibri"/>
                <w:b/>
                <w:bCs/>
              </w:rPr>
            </w:pPr>
          </w:p>
          <w:p w14:paraId="368158E1" w14:textId="77777777" w:rsidR="00220BF6" w:rsidRPr="00196CA6" w:rsidRDefault="00220BF6" w:rsidP="00E95504">
            <w:pPr>
              <w:rPr>
                <w:rFonts w:asciiTheme="minorHAnsi" w:hAnsiTheme="minorHAnsi" w:cs="Calibri"/>
                <w:b/>
                <w:bCs/>
              </w:rPr>
            </w:pPr>
          </w:p>
          <w:p w14:paraId="741D569C" w14:textId="77777777" w:rsidR="00EC5544" w:rsidRPr="00196CA6" w:rsidRDefault="00EC5544" w:rsidP="00E95504">
            <w:pPr>
              <w:rPr>
                <w:rFonts w:asciiTheme="minorHAnsi" w:hAnsiTheme="minorHAnsi" w:cs="Calibri"/>
                <w:b/>
                <w:bCs/>
              </w:rPr>
            </w:pPr>
          </w:p>
          <w:p w14:paraId="6A8004FF" w14:textId="77777777" w:rsidR="00991AFE" w:rsidRPr="00196CA6" w:rsidRDefault="00991AFE" w:rsidP="00E95504">
            <w:pPr>
              <w:rPr>
                <w:rFonts w:asciiTheme="minorHAnsi" w:hAnsiTheme="minorHAnsi" w:cs="Calibri"/>
                <w:b/>
                <w:bCs/>
              </w:rPr>
            </w:pPr>
          </w:p>
          <w:p w14:paraId="34E65BB9" w14:textId="6B2FC054" w:rsidR="005E47A4" w:rsidRPr="00196CA6" w:rsidRDefault="00611B03" w:rsidP="005E47A4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196CA6">
              <w:rPr>
                <w:rFonts w:asciiTheme="minorHAnsi" w:hAnsiTheme="minorHAnsi" w:cstheme="minorHAnsi"/>
                <w:b/>
                <w:bCs/>
                <w:color w:val="FF0000"/>
              </w:rPr>
              <w:t>2</w:t>
            </w:r>
            <w:r w:rsidR="005E47A4" w:rsidRPr="00196CA6">
              <w:rPr>
                <w:rFonts w:asciiTheme="minorHAnsi" w:hAnsiTheme="minorHAnsi" w:cstheme="minorHAnsi"/>
                <w:b/>
                <w:bCs/>
                <w:color w:val="FF0000"/>
              </w:rPr>
              <w:t>. SAM Practice Exam</w:t>
            </w:r>
          </w:p>
          <w:p w14:paraId="04598B0C" w14:textId="7DF667A7" w:rsidR="005E47A4" w:rsidRPr="00196CA6" w:rsidRDefault="00611B03" w:rsidP="005E47A4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196CA6">
              <w:rPr>
                <w:rFonts w:asciiTheme="minorHAnsi" w:hAnsiTheme="minorHAnsi" w:cstheme="minorHAnsi"/>
                <w:b/>
                <w:bCs/>
                <w:color w:val="FF0000"/>
              </w:rPr>
              <w:t>3</w:t>
            </w:r>
            <w:r w:rsidR="005E47A4" w:rsidRPr="00196CA6">
              <w:rPr>
                <w:rFonts w:asciiTheme="minorHAnsi" w:hAnsiTheme="minorHAnsi" w:cstheme="minorHAnsi"/>
                <w:b/>
                <w:bCs/>
                <w:color w:val="FF0000"/>
              </w:rPr>
              <w:t>. SAM REAL Exam</w:t>
            </w:r>
          </w:p>
          <w:p w14:paraId="5245413D" w14:textId="49BE7255" w:rsidR="005E47A4" w:rsidRPr="00196CA6" w:rsidRDefault="005E47A4" w:rsidP="00E95504">
            <w:pPr>
              <w:rPr>
                <w:rFonts w:asciiTheme="minorHAnsi" w:hAnsiTheme="minorHAnsi" w:cs="Calibri"/>
                <w:b/>
                <w:bCs/>
              </w:rPr>
            </w:pPr>
          </w:p>
          <w:p w14:paraId="2105EAEB" w14:textId="77777777" w:rsidR="005E47A4" w:rsidRPr="00196CA6" w:rsidRDefault="005E47A4" w:rsidP="00E95504">
            <w:pPr>
              <w:rPr>
                <w:rFonts w:asciiTheme="minorHAnsi" w:hAnsiTheme="minorHAnsi" w:cs="Calibri"/>
                <w:b/>
                <w:bCs/>
              </w:rPr>
            </w:pPr>
          </w:p>
          <w:p w14:paraId="31223C92" w14:textId="45EB8F31" w:rsidR="00E01377" w:rsidRPr="00196CA6" w:rsidRDefault="00611B03" w:rsidP="00E95504">
            <w:pPr>
              <w:rPr>
                <w:rFonts w:asciiTheme="minorHAnsi" w:hAnsiTheme="minorHAnsi" w:cstheme="minorHAnsi"/>
                <w:b/>
                <w:bCs/>
              </w:rPr>
            </w:pPr>
            <w:r w:rsidRPr="00196CA6">
              <w:rPr>
                <w:rFonts w:asciiTheme="minorHAnsi" w:hAnsiTheme="minorHAnsi" w:cstheme="minorHAnsi"/>
                <w:b/>
                <w:bCs/>
              </w:rPr>
              <w:t>4</w:t>
            </w:r>
            <w:r w:rsidR="00E01377" w:rsidRPr="00196CA6">
              <w:rPr>
                <w:rFonts w:asciiTheme="minorHAnsi" w:hAnsiTheme="minorHAnsi" w:cstheme="minorHAnsi"/>
                <w:b/>
                <w:bCs/>
              </w:rPr>
              <w:t>. Watch videos</w:t>
            </w:r>
          </w:p>
          <w:p w14:paraId="097A81DD" w14:textId="77777777" w:rsidR="00E01377" w:rsidRPr="00196CA6" w:rsidRDefault="00E01377" w:rsidP="00E9550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3B0CE99" w14:textId="40F299AD" w:rsidR="00E01377" w:rsidRPr="00196CA6" w:rsidRDefault="00E01377" w:rsidP="00E9550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1B356B3" w14:textId="3DD2EC6F" w:rsidR="00B40F3E" w:rsidRPr="00196CA6" w:rsidRDefault="00B40F3E" w:rsidP="00E9550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FC54580" w14:textId="77777777" w:rsidR="00EC5544" w:rsidRPr="00196CA6" w:rsidRDefault="00EC5544" w:rsidP="00E9550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70DD9DC" w14:textId="425CA457" w:rsidR="00E01377" w:rsidRPr="00196CA6" w:rsidRDefault="00611B03" w:rsidP="00E95504">
            <w:pPr>
              <w:spacing w:before="120"/>
              <w:rPr>
                <w:rFonts w:asciiTheme="minorHAnsi" w:hAnsiTheme="minorHAnsi" w:cs="Calibri"/>
                <w:b/>
                <w:bCs/>
              </w:rPr>
            </w:pPr>
            <w:r w:rsidRPr="00196CA6">
              <w:rPr>
                <w:rFonts w:asciiTheme="minorHAnsi" w:hAnsiTheme="minorHAnsi" w:cs="Calibri"/>
                <w:b/>
                <w:bCs/>
              </w:rPr>
              <w:t>5</w:t>
            </w:r>
            <w:r w:rsidR="00E01377" w:rsidRPr="00196CA6">
              <w:rPr>
                <w:rFonts w:asciiTheme="minorHAnsi" w:hAnsiTheme="minorHAnsi" w:cs="Calibri"/>
                <w:b/>
                <w:bCs/>
              </w:rPr>
              <w:t>. Download Module 7 folder</w:t>
            </w:r>
          </w:p>
          <w:p w14:paraId="77196695" w14:textId="24815F30" w:rsidR="00F633BA" w:rsidRPr="00196CA6" w:rsidRDefault="00F633BA" w:rsidP="00E95504">
            <w:pPr>
              <w:spacing w:before="120"/>
              <w:rPr>
                <w:rFonts w:asciiTheme="minorHAnsi" w:hAnsiTheme="minorHAnsi" w:cs="Calibri"/>
                <w:b/>
                <w:bCs/>
              </w:rPr>
            </w:pPr>
          </w:p>
          <w:p w14:paraId="122D6E0F" w14:textId="77777777" w:rsidR="00F633BA" w:rsidRPr="00196CA6" w:rsidRDefault="00F633BA" w:rsidP="00E95504">
            <w:pPr>
              <w:spacing w:before="120"/>
              <w:rPr>
                <w:rFonts w:asciiTheme="minorHAnsi" w:hAnsiTheme="minorHAnsi" w:cs="Calibri"/>
                <w:b/>
                <w:bCs/>
              </w:rPr>
            </w:pPr>
          </w:p>
          <w:p w14:paraId="196BA869" w14:textId="64145207" w:rsidR="00E01377" w:rsidRPr="00196CA6" w:rsidRDefault="00611B03" w:rsidP="00E95504">
            <w:pPr>
              <w:pStyle w:val="Default"/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196CA6">
              <w:rPr>
                <w:rFonts w:asciiTheme="minorHAnsi" w:hAnsiTheme="minorHAnsi" w:cstheme="minorHAnsi"/>
                <w:b/>
                <w:bCs/>
                <w:color w:val="008000"/>
              </w:rPr>
              <w:t>6</w:t>
            </w:r>
            <w:r w:rsidR="00E01377" w:rsidRPr="00196CA6">
              <w:rPr>
                <w:rFonts w:asciiTheme="minorHAnsi" w:hAnsiTheme="minorHAnsi" w:cstheme="minorHAnsi"/>
                <w:b/>
                <w:bCs/>
                <w:color w:val="008000"/>
              </w:rPr>
              <w:t>.  Excel Module 7:</w:t>
            </w:r>
          </w:p>
          <w:p w14:paraId="522895AA" w14:textId="6C2AC42E" w:rsidR="00E01377" w:rsidRPr="00196CA6" w:rsidRDefault="00E01377" w:rsidP="00370E0E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196CA6">
              <w:rPr>
                <w:rFonts w:asciiTheme="minorHAnsi" w:hAnsiTheme="minorHAnsi" w:cstheme="minorHAnsi"/>
                <w:b/>
                <w:bCs/>
                <w:color w:val="008000"/>
              </w:rPr>
              <w:t>Creating Templates, Importing Data, Working with Images</w:t>
            </w:r>
          </w:p>
          <w:p w14:paraId="404C2EB4" w14:textId="77777777" w:rsidR="00E01377" w:rsidRPr="00196CA6" w:rsidRDefault="00E01377" w:rsidP="005A1A57">
            <w:pPr>
              <w:tabs>
                <w:tab w:val="left" w:pos="213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</w:p>
        </w:tc>
        <w:tc>
          <w:tcPr>
            <w:tcW w:w="5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sdt>
            <w:sdtPr>
              <w:rPr>
                <w:rFonts w:asciiTheme="minorHAnsi" w:hAnsiTheme="minorHAnsi"/>
                <w:b/>
                <w:szCs w:val="24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DC12FAF" w14:textId="33AD70F4" w:rsidR="00880D59" w:rsidRPr="00196CA6" w:rsidRDefault="00991AFE" w:rsidP="00880D59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205935738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91E0FAB" w14:textId="77777777" w:rsidR="00991AFE" w:rsidRPr="00196CA6" w:rsidRDefault="00991AFE" w:rsidP="00991AFE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6F6A4E2" w14:textId="45CAE2F8" w:rsidR="005E47A4" w:rsidRPr="00196CA6" w:rsidRDefault="005E47A4" w:rsidP="00880D59">
            <w:pPr>
              <w:pStyle w:val="NoSpacing"/>
              <w:spacing w:line="252" w:lineRule="auto"/>
              <w:rPr>
                <w:rFonts w:asciiTheme="minorHAnsi" w:hAnsi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31577256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A08E1D1" w14:textId="77777777" w:rsidR="00220BF6" w:rsidRPr="00196CA6" w:rsidRDefault="00220BF6" w:rsidP="00220BF6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398A7296" w14:textId="77777777" w:rsidR="003473DC" w:rsidRPr="00196CA6" w:rsidRDefault="003473DC" w:rsidP="00880D59">
            <w:pPr>
              <w:pStyle w:val="NoSpacing"/>
              <w:spacing w:line="252" w:lineRule="auto"/>
              <w:rPr>
                <w:rFonts w:asciiTheme="minorHAnsi" w:hAnsiTheme="minorHAnsi"/>
                <w:b/>
                <w:szCs w:val="24"/>
              </w:rPr>
            </w:pPr>
          </w:p>
          <w:p w14:paraId="7398E633" w14:textId="6F89F9A4" w:rsidR="00991AFE" w:rsidRPr="00196CA6" w:rsidRDefault="00991AFE" w:rsidP="00880D59">
            <w:pPr>
              <w:pStyle w:val="NoSpacing"/>
              <w:spacing w:line="252" w:lineRule="auto"/>
              <w:rPr>
                <w:rFonts w:asciiTheme="minorHAnsi" w:hAnsiTheme="minorHAnsi"/>
                <w:b/>
                <w:szCs w:val="24"/>
              </w:rPr>
            </w:pPr>
          </w:p>
          <w:p w14:paraId="1B3AFBD2" w14:textId="77777777" w:rsidR="00220BF6" w:rsidRPr="00196CA6" w:rsidRDefault="00220BF6" w:rsidP="00880D59">
            <w:pPr>
              <w:pStyle w:val="NoSpacing"/>
              <w:spacing w:line="252" w:lineRule="auto"/>
              <w:rPr>
                <w:rFonts w:asciiTheme="minorHAnsi" w:hAnsiTheme="minorHAnsi"/>
                <w:b/>
                <w:szCs w:val="24"/>
              </w:rPr>
            </w:pPr>
          </w:p>
          <w:p w14:paraId="53E87F29" w14:textId="19632DA6" w:rsidR="00991AFE" w:rsidRPr="00196CA6" w:rsidRDefault="00991AFE" w:rsidP="00880D59">
            <w:pPr>
              <w:pStyle w:val="NoSpacing"/>
              <w:spacing w:line="252" w:lineRule="auto"/>
              <w:rPr>
                <w:rFonts w:asciiTheme="minorHAnsi" w:hAnsi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-182643004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03B40DB" w14:textId="77777777" w:rsidR="00991AFE" w:rsidRPr="00196CA6" w:rsidRDefault="00991AFE" w:rsidP="00991AFE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-18468261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080F5FF" w14:textId="77777777" w:rsidR="00991AFE" w:rsidRPr="00196CA6" w:rsidRDefault="00991AFE" w:rsidP="00991AFE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E69FBBF" w14:textId="77777777" w:rsidR="00991AFE" w:rsidRPr="00196CA6" w:rsidRDefault="00991AFE" w:rsidP="00991AFE">
            <w:pPr>
              <w:pStyle w:val="NoSpacing"/>
              <w:spacing w:line="252" w:lineRule="auto"/>
              <w:rPr>
                <w:rFonts w:asciiTheme="minorHAnsi" w:hAnsi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7153143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022FD77" w14:textId="77777777" w:rsidR="00880D59" w:rsidRPr="00196CA6" w:rsidRDefault="00880D59" w:rsidP="00880D59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97125997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1606347" w14:textId="77777777" w:rsidR="00880D59" w:rsidRPr="00196CA6" w:rsidRDefault="00880D59" w:rsidP="00880D59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12476988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9CD3F81" w14:textId="77777777" w:rsidR="00880D59" w:rsidRPr="00196CA6" w:rsidRDefault="00880D59" w:rsidP="00880D59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-88949166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20A3839" w14:textId="07B93DE9" w:rsidR="00880D59" w:rsidRPr="00196CA6" w:rsidRDefault="00880D59" w:rsidP="00880D59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106606750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389C6E1" w14:textId="7AF44E05" w:rsidR="00880D59" w:rsidRPr="00196CA6" w:rsidRDefault="00880D59" w:rsidP="00880D59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2DB5170E" w14:textId="77777777" w:rsidR="009427EC" w:rsidRPr="00196CA6" w:rsidRDefault="009427EC" w:rsidP="009427EC">
            <w:pPr>
              <w:pStyle w:val="NoSpacing"/>
              <w:spacing w:line="252" w:lineRule="auto"/>
              <w:rPr>
                <w:rFonts w:asciiTheme="minorHAnsi" w:hAnsi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-18411528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D00B9C4" w14:textId="17424DB4" w:rsidR="00880D59" w:rsidRPr="00196CA6" w:rsidRDefault="009427EC" w:rsidP="009427EC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5594F81" w14:textId="5E11E9D6" w:rsidR="009427EC" w:rsidRDefault="009427EC" w:rsidP="00880D59">
            <w:pPr>
              <w:pStyle w:val="NoSpacing"/>
              <w:spacing w:line="252" w:lineRule="auto"/>
              <w:rPr>
                <w:rFonts w:asciiTheme="minorHAnsi" w:hAnsiTheme="minorHAnsi"/>
                <w:b/>
                <w:szCs w:val="24"/>
              </w:rPr>
            </w:pPr>
          </w:p>
          <w:p w14:paraId="7044A1D0" w14:textId="77777777" w:rsidR="00E34020" w:rsidRPr="00E34020" w:rsidRDefault="00E34020" w:rsidP="00880D59">
            <w:pPr>
              <w:pStyle w:val="NoSpacing"/>
              <w:spacing w:line="252" w:lineRule="auto"/>
              <w:rPr>
                <w:rFonts w:asciiTheme="minorHAnsi" w:hAnsiTheme="minorHAnsi"/>
                <w:b/>
                <w:sz w:val="12"/>
                <w:szCs w:val="24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15692262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332BF39" w14:textId="77777777" w:rsidR="00880D59" w:rsidRPr="00196CA6" w:rsidRDefault="00880D59" w:rsidP="00880D59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-159769834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32B01A4" w14:textId="77777777" w:rsidR="00880D59" w:rsidRPr="00196CA6" w:rsidRDefault="00880D59" w:rsidP="00880D59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0AB5F3E" w14:textId="77777777" w:rsidR="00996885" w:rsidRPr="00196CA6" w:rsidRDefault="00996885" w:rsidP="00880D59">
            <w:pPr>
              <w:spacing w:line="252" w:lineRule="auto"/>
              <w:rPr>
                <w:rFonts w:asciiTheme="minorHAnsi" w:hAnsiTheme="minorHAnsi"/>
                <w:b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-3785540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2B6028A" w14:textId="77777777" w:rsidR="00880D59" w:rsidRPr="00196CA6" w:rsidRDefault="00880D59" w:rsidP="00880D59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-75297071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3669B6E" w14:textId="69F31D53" w:rsidR="00880D59" w:rsidRPr="00196CA6" w:rsidRDefault="00880D59" w:rsidP="00880D59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785976B" w14:textId="0AF056E0" w:rsidR="00F633BA" w:rsidRPr="00E34020" w:rsidRDefault="00F633BA" w:rsidP="00880D59">
            <w:pPr>
              <w:pStyle w:val="NoSpacing"/>
              <w:spacing w:line="252" w:lineRule="auto"/>
              <w:rPr>
                <w:rFonts w:asciiTheme="minorHAnsi" w:hAnsiTheme="minorHAnsi"/>
                <w:b/>
                <w:sz w:val="14"/>
                <w:szCs w:val="24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158772695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1AB85B7" w14:textId="77777777" w:rsidR="00F633BA" w:rsidRPr="00196CA6" w:rsidRDefault="00F633BA" w:rsidP="00F633BA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14187F2" w14:textId="0A092E14" w:rsidR="00F633BA" w:rsidRPr="00E34020" w:rsidRDefault="00F633BA" w:rsidP="00880D59">
            <w:pPr>
              <w:pStyle w:val="NoSpacing"/>
              <w:spacing w:line="252" w:lineRule="auto"/>
              <w:rPr>
                <w:rFonts w:asciiTheme="minorHAnsi" w:hAnsiTheme="minorHAnsi"/>
                <w:b/>
                <w:sz w:val="18"/>
                <w:szCs w:val="24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147356101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698B072" w14:textId="2298AE1B" w:rsidR="00880D59" w:rsidRPr="00196CA6" w:rsidRDefault="00E34020" w:rsidP="00880D59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p>
            </w:sdtContent>
          </w:sdt>
          <w:p w14:paraId="07C37EAD" w14:textId="71DF60B3" w:rsidR="00E34020" w:rsidRDefault="00E34020" w:rsidP="00880D59">
            <w:pPr>
              <w:spacing w:line="252" w:lineRule="auto"/>
              <w:rPr>
                <w:rFonts w:asciiTheme="minorHAnsi" w:hAnsiTheme="minorHAnsi"/>
                <w:b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-132566352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18B8258" w14:textId="77777777" w:rsidR="00E34020" w:rsidRPr="00196CA6" w:rsidRDefault="00E34020" w:rsidP="00E34020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60142409" w14:textId="77777777" w:rsidR="00E34020" w:rsidRDefault="00E34020" w:rsidP="00E34020">
            <w:pPr>
              <w:spacing w:line="252" w:lineRule="auto"/>
              <w:rPr>
                <w:rFonts w:asciiTheme="minorHAnsi" w:hAnsiTheme="minorHAnsi"/>
                <w:b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-27479320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92B40A6" w14:textId="77777777" w:rsidR="009427EC" w:rsidRPr="00196CA6" w:rsidRDefault="009427EC" w:rsidP="009427EC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07DAE92" w14:textId="77777777" w:rsidR="00B40F3E" w:rsidRPr="00196CA6" w:rsidRDefault="00B40F3E" w:rsidP="00880D59">
            <w:pPr>
              <w:spacing w:line="252" w:lineRule="auto"/>
              <w:rPr>
                <w:rFonts w:asciiTheme="minorHAnsi" w:hAnsiTheme="minorHAnsi"/>
                <w:b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169981468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B540389" w14:textId="71FCA5CC" w:rsidR="00880D59" w:rsidRPr="00196CA6" w:rsidRDefault="00880D59" w:rsidP="00880D59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DAABC38" w14:textId="77777777" w:rsidR="00880D59" w:rsidRPr="00E34020" w:rsidRDefault="00880D59" w:rsidP="00880D59">
            <w:pPr>
              <w:pStyle w:val="NoSpacing"/>
              <w:rPr>
                <w:rFonts w:asciiTheme="minorHAnsi" w:hAnsiTheme="minorHAnsi"/>
                <w:b/>
                <w:sz w:val="10"/>
                <w:szCs w:val="24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-37377265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A03962C" w14:textId="3111FD62" w:rsidR="00880D59" w:rsidRPr="00196CA6" w:rsidRDefault="00991AFE" w:rsidP="00880D59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36323C67" w14:textId="5CEB9D8C" w:rsidR="00991AFE" w:rsidRPr="00196CA6" w:rsidRDefault="00991AFE" w:rsidP="00880D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87898175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856E0CF" w14:textId="77777777" w:rsidR="009427EC" w:rsidRPr="00196CA6" w:rsidRDefault="009427EC" w:rsidP="009427EC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607E8F0" w14:textId="1AD61467" w:rsidR="00EC5544" w:rsidRPr="00196CA6" w:rsidRDefault="00EC5544" w:rsidP="00880D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140564206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6D881B1" w14:textId="77777777" w:rsidR="008920BF" w:rsidRPr="00196CA6" w:rsidRDefault="008920BF" w:rsidP="008920BF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7D39A5C0" w14:textId="50F14F54" w:rsidR="00991AFE" w:rsidRPr="00196CA6" w:rsidRDefault="00991AFE" w:rsidP="00880D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</w:rPr>
            </w:pPr>
          </w:p>
          <w:p w14:paraId="23DED5D6" w14:textId="66E144E9" w:rsidR="009427EC" w:rsidRPr="00196CA6" w:rsidRDefault="009427EC" w:rsidP="00880D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</w:rPr>
            </w:pPr>
          </w:p>
        </w:tc>
        <w:tc>
          <w:tcPr>
            <w:tcW w:w="75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</w:tcPr>
          <w:p w14:paraId="602C7C28" w14:textId="77777777" w:rsidR="00A018C8" w:rsidRPr="00196CA6" w:rsidRDefault="00A018C8" w:rsidP="00A018C8">
            <w:pPr>
              <w:pStyle w:val="NoSpacing"/>
              <w:rPr>
                <w:rFonts w:asciiTheme="minorHAnsi" w:hAnsiTheme="minorHAnsi"/>
                <w:b/>
                <w:szCs w:val="24"/>
              </w:rPr>
            </w:pPr>
            <w:r w:rsidRPr="00196CA6">
              <w:rPr>
                <w:rFonts w:asciiTheme="minorHAnsi" w:hAnsiTheme="minorHAnsi"/>
                <w:b/>
                <w:szCs w:val="24"/>
              </w:rPr>
              <w:lastRenderedPageBreak/>
              <w:t xml:space="preserve">-Use checklist to keep track of your completed assignments. </w:t>
            </w:r>
          </w:p>
          <w:p w14:paraId="76FE6101" w14:textId="77777777" w:rsidR="003473DC" w:rsidRPr="00196CA6" w:rsidRDefault="00A018C8" w:rsidP="003473DC">
            <w:pPr>
              <w:rPr>
                <w:rFonts w:asciiTheme="minorHAnsi" w:hAnsiTheme="minorHAnsi" w:cstheme="minorHAnsi"/>
                <w:b/>
                <w:bCs/>
              </w:rPr>
            </w:pPr>
            <w:r w:rsidRPr="00196CA6">
              <w:rPr>
                <w:rFonts w:asciiTheme="minorHAnsi" w:hAnsiTheme="minorHAnsi" w:cstheme="minorHAnsi"/>
                <w:b/>
              </w:rPr>
              <w:t xml:space="preserve"> </w:t>
            </w:r>
            <w:r w:rsidR="003473DC" w:rsidRPr="00196CA6">
              <w:rPr>
                <w:rFonts w:asciiTheme="minorHAnsi" w:hAnsiTheme="minorHAnsi" w:cstheme="minorHAnsi"/>
                <w:b/>
                <w:bCs/>
              </w:rPr>
              <w:t>-Always do assignments in the order listed below.</w:t>
            </w:r>
          </w:p>
          <w:p w14:paraId="161E8D75" w14:textId="17DC5EA0" w:rsidR="00A018C8" w:rsidRPr="00196CA6" w:rsidRDefault="00A018C8" w:rsidP="00A018C8">
            <w:pPr>
              <w:rPr>
                <w:rFonts w:asciiTheme="minorHAnsi" w:hAnsiTheme="minorHAnsi" w:cstheme="minorHAnsi"/>
                <w:b/>
              </w:rPr>
            </w:pPr>
          </w:p>
          <w:p w14:paraId="53C60A67" w14:textId="11CBB97D" w:rsidR="00220BF6" w:rsidRPr="00196CA6" w:rsidRDefault="00220BF6" w:rsidP="00A018C8">
            <w:pPr>
              <w:rPr>
                <w:rFonts w:asciiTheme="minorHAnsi" w:hAnsiTheme="minorHAnsi" w:cstheme="minorHAnsi"/>
                <w:b/>
              </w:rPr>
            </w:pPr>
            <w:r w:rsidRPr="00196CA6">
              <w:rPr>
                <w:rFonts w:asciiTheme="minorHAnsi" w:hAnsiTheme="minorHAnsi" w:cstheme="minorHAnsi"/>
                <w:b/>
              </w:rPr>
              <w:t>-PREPARE FOR MS ACCESS</w:t>
            </w:r>
            <w:r w:rsidR="00991AFE" w:rsidRPr="00196CA6">
              <w:rPr>
                <w:rFonts w:asciiTheme="minorHAnsi" w:hAnsiTheme="minorHAnsi" w:cstheme="minorHAnsi"/>
                <w:b/>
              </w:rPr>
              <w:t>:</w:t>
            </w:r>
            <w:r w:rsidR="00991AFE" w:rsidRPr="00196CA6">
              <w:rPr>
                <w:rFonts w:asciiTheme="minorHAnsi" w:hAnsiTheme="minorHAnsi"/>
              </w:rPr>
              <w:t xml:space="preserve"> </w:t>
            </w:r>
            <w:r w:rsidR="00991AFE" w:rsidRPr="00196CA6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09D586FE" w14:textId="5F0812CC" w:rsidR="00991AFE" w:rsidRPr="00196CA6" w:rsidRDefault="00991AFE" w:rsidP="00A018C8">
            <w:pPr>
              <w:rPr>
                <w:rFonts w:asciiTheme="minorHAnsi" w:hAnsiTheme="minorHAnsi" w:cstheme="minorHAnsi"/>
                <w:b/>
              </w:rPr>
            </w:pPr>
            <w:r w:rsidRPr="00196CA6">
              <w:rPr>
                <w:rFonts w:asciiTheme="minorHAnsi" w:hAnsiTheme="minorHAnsi" w:cstheme="minorHAnsi"/>
                <w:b/>
              </w:rPr>
              <w:t xml:space="preserve">If you do not have Microsoft Access on your home computer, </w:t>
            </w:r>
            <w:r w:rsidR="00611B03" w:rsidRPr="00196CA6">
              <w:rPr>
                <w:rFonts w:asciiTheme="minorHAnsi" w:hAnsiTheme="minorHAnsi" w:cstheme="minorHAnsi"/>
                <w:b/>
              </w:rPr>
              <w:t xml:space="preserve">use </w:t>
            </w:r>
            <w:proofErr w:type="spellStart"/>
            <w:r w:rsidR="00220BF6" w:rsidRPr="00196CA6">
              <w:rPr>
                <w:rFonts w:asciiTheme="minorHAnsi" w:hAnsiTheme="minorHAnsi" w:cstheme="minorHAnsi"/>
                <w:b/>
              </w:rPr>
              <w:t>AppStream</w:t>
            </w:r>
            <w:proofErr w:type="spellEnd"/>
            <w:r w:rsidR="00220BF6" w:rsidRPr="00196CA6">
              <w:rPr>
                <w:rFonts w:asciiTheme="minorHAnsi" w:hAnsiTheme="minorHAnsi" w:cstheme="minorHAnsi"/>
                <w:b/>
              </w:rPr>
              <w:t xml:space="preserve"> in Canvas </w:t>
            </w:r>
            <w:r w:rsidR="00611B03" w:rsidRPr="00196CA6">
              <w:rPr>
                <w:rFonts w:asciiTheme="minorHAnsi" w:hAnsiTheme="minorHAnsi" w:cstheme="minorHAnsi"/>
                <w:b/>
              </w:rPr>
              <w:t>to use Access on the campus network</w:t>
            </w:r>
            <w:r w:rsidRPr="00196CA6">
              <w:rPr>
                <w:rFonts w:asciiTheme="minorHAnsi" w:hAnsiTheme="minorHAnsi" w:cstheme="minorHAnsi"/>
                <w:b/>
              </w:rPr>
              <w:t>. Mac users must use Windows computers for Access</w:t>
            </w:r>
            <w:r w:rsidR="00611B03" w:rsidRPr="00196CA6">
              <w:rPr>
                <w:rFonts w:asciiTheme="minorHAnsi" w:hAnsiTheme="minorHAnsi" w:cstheme="minorHAnsi"/>
                <w:b/>
              </w:rPr>
              <w:t xml:space="preserve"> or use the </w:t>
            </w:r>
            <w:proofErr w:type="spellStart"/>
            <w:r w:rsidR="00220BF6" w:rsidRPr="00196CA6">
              <w:rPr>
                <w:rFonts w:asciiTheme="minorHAnsi" w:hAnsiTheme="minorHAnsi" w:cstheme="minorHAnsi"/>
                <w:b/>
              </w:rPr>
              <w:t>AppStream</w:t>
            </w:r>
            <w:proofErr w:type="spellEnd"/>
            <w:r w:rsidR="00611B03" w:rsidRPr="00196CA6">
              <w:rPr>
                <w:rFonts w:asciiTheme="minorHAnsi" w:hAnsiTheme="minorHAnsi" w:cstheme="minorHAnsi"/>
                <w:b/>
              </w:rPr>
              <w:t xml:space="preserve"> for Access software</w:t>
            </w:r>
            <w:r w:rsidRPr="00196CA6">
              <w:rPr>
                <w:rFonts w:asciiTheme="minorHAnsi" w:hAnsiTheme="minorHAnsi" w:cstheme="minorHAnsi"/>
                <w:b/>
              </w:rPr>
              <w:t xml:space="preserve">. </w:t>
            </w:r>
            <w:r w:rsidRPr="00196CA6">
              <w:rPr>
                <w:rFonts w:asciiTheme="minorHAnsi" w:hAnsiTheme="minorHAnsi" w:cstheme="minorHAnsi"/>
                <w:b/>
                <w:u w:val="single"/>
              </w:rPr>
              <w:t xml:space="preserve">Macs do not </w:t>
            </w:r>
            <w:r w:rsidR="00611B03" w:rsidRPr="00196CA6">
              <w:rPr>
                <w:rFonts w:asciiTheme="minorHAnsi" w:hAnsiTheme="minorHAnsi" w:cstheme="minorHAnsi"/>
                <w:b/>
                <w:u w:val="single"/>
              </w:rPr>
              <w:t>have MS</w:t>
            </w:r>
            <w:r w:rsidRPr="00196CA6">
              <w:rPr>
                <w:rFonts w:asciiTheme="minorHAnsi" w:hAnsiTheme="minorHAnsi" w:cstheme="minorHAnsi"/>
                <w:b/>
                <w:u w:val="single"/>
              </w:rPr>
              <w:t xml:space="preserve"> Access</w:t>
            </w:r>
            <w:r w:rsidRPr="00196CA6">
              <w:rPr>
                <w:rFonts w:asciiTheme="minorHAnsi" w:hAnsiTheme="minorHAnsi" w:cstheme="minorHAnsi"/>
                <w:b/>
              </w:rPr>
              <w:t>.</w:t>
            </w:r>
          </w:p>
          <w:p w14:paraId="3636038F" w14:textId="77777777" w:rsidR="00991AFE" w:rsidRPr="00196CA6" w:rsidRDefault="00991AFE" w:rsidP="00DC74A8">
            <w:pPr>
              <w:rPr>
                <w:rFonts w:asciiTheme="minorHAnsi" w:hAnsiTheme="minorHAnsi"/>
              </w:rPr>
            </w:pPr>
          </w:p>
          <w:p w14:paraId="74B4CA26" w14:textId="77777777" w:rsidR="005E47A4" w:rsidRPr="00196CA6" w:rsidRDefault="005E47A4" w:rsidP="005E47A4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196CA6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-SAM Excel Module 6 practice exam. </w:t>
            </w:r>
          </w:p>
          <w:p w14:paraId="56BBFCEE" w14:textId="77777777" w:rsidR="005E47A4" w:rsidRPr="00196CA6" w:rsidRDefault="005E47A4" w:rsidP="005E47A4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196CA6">
              <w:rPr>
                <w:rFonts w:asciiTheme="minorHAnsi" w:hAnsiTheme="minorHAnsi" w:cstheme="minorHAnsi"/>
                <w:b/>
                <w:bCs/>
                <w:color w:val="FF0000"/>
              </w:rPr>
              <w:t>-SAM Excel Module 6 Real Exam.</w:t>
            </w:r>
          </w:p>
          <w:p w14:paraId="78FCD2E5" w14:textId="77777777" w:rsidR="005E47A4" w:rsidRPr="00196CA6" w:rsidRDefault="005E47A4" w:rsidP="00DC74A8">
            <w:pPr>
              <w:rPr>
                <w:rFonts w:asciiTheme="minorHAnsi" w:hAnsiTheme="minorHAnsi"/>
              </w:rPr>
            </w:pPr>
          </w:p>
          <w:p w14:paraId="6C8BBAC7" w14:textId="5584A91E" w:rsidR="00E01377" w:rsidRPr="00196CA6" w:rsidRDefault="006C363D" w:rsidP="00DC74A8">
            <w:pPr>
              <w:rPr>
                <w:rFonts w:asciiTheme="minorHAnsi" w:hAnsiTheme="minorHAnsi" w:cstheme="minorHAnsi"/>
                <w:b/>
              </w:rPr>
            </w:pPr>
            <w:r w:rsidRPr="00196CA6">
              <w:rPr>
                <w:rFonts w:asciiTheme="minorHAnsi" w:hAnsiTheme="minorHAnsi"/>
              </w:rPr>
              <w:t>-</w:t>
            </w:r>
            <w:hyperlink r:id="rId9" w:tgtFrame="_blank" w:history="1">
              <w:r w:rsidR="00E01377" w:rsidRPr="00196CA6">
                <w:rPr>
                  <w:rStyle w:val="Hyperlink"/>
                  <w:rFonts w:asciiTheme="minorHAnsi" w:hAnsiTheme="minorHAnsi" w:cstheme="minorHAnsi"/>
                  <w:b/>
                </w:rPr>
                <w:t>Templates</w:t>
              </w:r>
            </w:hyperlink>
          </w:p>
          <w:p w14:paraId="513BCCAD" w14:textId="77777777" w:rsidR="006C363D" w:rsidRPr="00196CA6" w:rsidRDefault="006C363D" w:rsidP="006C363D">
            <w:pPr>
              <w:spacing w:before="60"/>
              <w:rPr>
                <w:rFonts w:asciiTheme="minorHAnsi" w:hAnsiTheme="minorHAnsi" w:cstheme="minorHAnsi"/>
                <w:b/>
              </w:rPr>
            </w:pPr>
            <w:r w:rsidRPr="00196CA6">
              <w:rPr>
                <w:rFonts w:asciiTheme="minorHAnsi" w:hAnsiTheme="minorHAnsi"/>
              </w:rPr>
              <w:t>-</w:t>
            </w:r>
            <w:hyperlink r:id="rId10" w:tgtFrame="_blank" w:history="1">
              <w:r w:rsidR="00E01377" w:rsidRPr="00196CA6">
                <w:rPr>
                  <w:rStyle w:val="Hyperlink"/>
                  <w:rFonts w:asciiTheme="minorHAnsi" w:hAnsiTheme="minorHAnsi" w:cstheme="minorHAnsi"/>
                  <w:b/>
                </w:rPr>
                <w:t>Importing Data</w:t>
              </w:r>
            </w:hyperlink>
            <w:r w:rsidR="00E01377" w:rsidRPr="00196CA6">
              <w:rPr>
                <w:rFonts w:asciiTheme="minorHAnsi" w:hAnsiTheme="minorHAnsi" w:cstheme="minorHAnsi"/>
                <w:b/>
              </w:rPr>
              <w:t xml:space="preserve">  </w:t>
            </w:r>
          </w:p>
          <w:p w14:paraId="54C53E08" w14:textId="77777777" w:rsidR="006C363D" w:rsidRPr="00196CA6" w:rsidRDefault="006C363D" w:rsidP="006C363D">
            <w:pPr>
              <w:spacing w:before="60"/>
              <w:rPr>
                <w:rStyle w:val="Hyperlink"/>
                <w:rFonts w:asciiTheme="minorHAnsi" w:hAnsiTheme="minorHAnsi" w:cstheme="minorHAnsi"/>
                <w:b/>
              </w:rPr>
            </w:pPr>
            <w:r w:rsidRPr="00196CA6">
              <w:rPr>
                <w:rFonts w:asciiTheme="minorHAnsi" w:hAnsiTheme="minorHAnsi" w:cstheme="minorHAnsi"/>
                <w:b/>
              </w:rPr>
              <w:t>-</w:t>
            </w:r>
            <w:hyperlink r:id="rId11" w:tgtFrame="_blank" w:history="1">
              <w:r w:rsidR="00E01377" w:rsidRPr="00196CA6">
                <w:rPr>
                  <w:rStyle w:val="Hyperlink"/>
                  <w:rFonts w:asciiTheme="minorHAnsi" w:hAnsiTheme="minorHAnsi" w:cstheme="minorHAnsi"/>
                  <w:b/>
                </w:rPr>
                <w:t>Creating SmartArt</w:t>
              </w:r>
            </w:hyperlink>
          </w:p>
          <w:p w14:paraId="11738294" w14:textId="2DE9AA0D" w:rsidR="00E01377" w:rsidRPr="00196CA6" w:rsidRDefault="006C363D" w:rsidP="006C363D">
            <w:pPr>
              <w:spacing w:before="60"/>
              <w:rPr>
                <w:rFonts w:asciiTheme="minorHAnsi" w:hAnsiTheme="minorHAnsi" w:cstheme="minorHAnsi"/>
                <w:b/>
              </w:rPr>
            </w:pPr>
            <w:r w:rsidRPr="00196CA6">
              <w:rPr>
                <w:rStyle w:val="Hyperlink"/>
                <w:rFonts w:asciiTheme="minorHAnsi" w:hAnsiTheme="minorHAnsi" w:cstheme="minorHAnsi"/>
                <w:b/>
              </w:rPr>
              <w:t>-</w:t>
            </w:r>
            <w:hyperlink r:id="rId12" w:tgtFrame="_blank" w:history="1">
              <w:r w:rsidR="00E01377" w:rsidRPr="00196CA6">
                <w:rPr>
                  <w:rStyle w:val="Hyperlink"/>
                  <w:rFonts w:asciiTheme="minorHAnsi" w:hAnsiTheme="minorHAnsi" w:cstheme="minorHAnsi"/>
                  <w:b/>
                </w:rPr>
                <w:t>3D Reference Concepts</w:t>
              </w:r>
            </w:hyperlink>
          </w:p>
          <w:p w14:paraId="176521D6" w14:textId="4FB57982" w:rsidR="00E01377" w:rsidRPr="00196CA6" w:rsidRDefault="006C363D" w:rsidP="00DC74A8">
            <w:pPr>
              <w:rPr>
                <w:rStyle w:val="Hyperlink"/>
                <w:rFonts w:asciiTheme="minorHAnsi" w:hAnsiTheme="minorHAnsi" w:cstheme="minorHAnsi"/>
                <w:b/>
              </w:rPr>
            </w:pPr>
            <w:r w:rsidRPr="00196CA6">
              <w:rPr>
                <w:rFonts w:asciiTheme="minorHAnsi" w:hAnsiTheme="minorHAnsi"/>
              </w:rPr>
              <w:t>-</w:t>
            </w:r>
            <w:hyperlink r:id="rId13" w:tgtFrame="_blank" w:history="1">
              <w:r w:rsidR="00E01377" w:rsidRPr="00196CA6">
                <w:rPr>
                  <w:rStyle w:val="Hyperlink"/>
                  <w:rFonts w:asciiTheme="minorHAnsi" w:hAnsiTheme="minorHAnsi" w:cstheme="minorHAnsi"/>
                  <w:b/>
                </w:rPr>
                <w:t>How to Do 3D References</w:t>
              </w:r>
            </w:hyperlink>
          </w:p>
          <w:p w14:paraId="5799B23F" w14:textId="77777777" w:rsidR="00EC5544" w:rsidRPr="00196CA6" w:rsidRDefault="00EC5544" w:rsidP="00DC74A8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DCFDFD1" w14:textId="73E40312" w:rsidR="00E01377" w:rsidRPr="00196CA6" w:rsidRDefault="003473DC" w:rsidP="00E95504">
            <w:pPr>
              <w:rPr>
                <w:rFonts w:asciiTheme="minorHAnsi" w:hAnsiTheme="minorHAnsi" w:cs="Calibri"/>
                <w:b/>
                <w:bCs/>
              </w:rPr>
            </w:pPr>
            <w:r w:rsidRPr="00196CA6">
              <w:rPr>
                <w:rFonts w:asciiTheme="minorHAnsi" w:hAnsiTheme="minorHAnsi" w:cs="Calibri"/>
                <w:b/>
                <w:bCs/>
              </w:rPr>
              <w:t>-</w:t>
            </w:r>
            <w:r w:rsidR="00E01377" w:rsidRPr="00196CA6">
              <w:rPr>
                <w:rFonts w:asciiTheme="minorHAnsi" w:hAnsiTheme="minorHAnsi" w:cs="Calibri"/>
                <w:b/>
                <w:bCs/>
              </w:rPr>
              <w:t xml:space="preserve">Download, unzip, &amp; re-label Excel Module 7 folder from Watson’s Website. </w:t>
            </w:r>
          </w:p>
          <w:p w14:paraId="0D56D0A3" w14:textId="77777777" w:rsidR="00F633BA" w:rsidRPr="00196CA6" w:rsidRDefault="00F633BA" w:rsidP="00E95504">
            <w:pPr>
              <w:rPr>
                <w:rFonts w:asciiTheme="minorHAnsi" w:hAnsiTheme="minorHAnsi" w:cs="Calibri"/>
                <w:b/>
                <w:bCs/>
              </w:rPr>
            </w:pPr>
          </w:p>
          <w:p w14:paraId="5AA6297B" w14:textId="77777777" w:rsidR="00880D59" w:rsidRPr="00196CA6" w:rsidRDefault="00880D59" w:rsidP="006677D8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196CA6">
              <w:rPr>
                <w:rFonts w:asciiTheme="minorHAnsi" w:hAnsiTheme="minorHAnsi" w:cstheme="minorHAnsi"/>
                <w:b/>
                <w:bCs/>
                <w:color w:val="008000"/>
              </w:rPr>
              <w:t>-</w:t>
            </w:r>
            <w:r w:rsidR="00E01377" w:rsidRPr="00196CA6">
              <w:rPr>
                <w:rFonts w:asciiTheme="minorHAnsi" w:hAnsiTheme="minorHAnsi" w:cstheme="minorHAnsi"/>
                <w:b/>
                <w:bCs/>
                <w:color w:val="008000"/>
              </w:rPr>
              <w:t>Download Textbook Project Module 7 in</w:t>
            </w:r>
            <w:r w:rsidR="00E01377" w:rsidRPr="00196CA6">
              <w:rPr>
                <w:rStyle w:val="ng-scope"/>
                <w:rFonts w:asciiTheme="minorHAnsi" w:hAnsiTheme="minorHAnsi"/>
              </w:rPr>
              <w:t xml:space="preserve"> </w:t>
            </w:r>
            <w:r w:rsidR="00E01377" w:rsidRPr="00196CA6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SAM. </w:t>
            </w:r>
          </w:p>
          <w:p w14:paraId="0389321E" w14:textId="72A36B64" w:rsidR="00880D59" w:rsidRPr="00196CA6" w:rsidRDefault="00880D59" w:rsidP="006677D8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196CA6">
              <w:rPr>
                <w:rFonts w:asciiTheme="minorHAnsi" w:hAnsiTheme="minorHAnsi" w:cstheme="minorHAnsi"/>
                <w:b/>
                <w:bCs/>
                <w:color w:val="008000"/>
              </w:rPr>
              <w:t>-</w:t>
            </w:r>
            <w:r w:rsidR="00E01377" w:rsidRPr="00196CA6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Use Start file to complete </w:t>
            </w:r>
            <w:r w:rsidR="007D29D4" w:rsidRPr="00196CA6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Module 7 </w:t>
            </w:r>
            <w:r w:rsidR="00E01377" w:rsidRPr="00196CA6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MISalesAnalysisTemplate.xltx (template file) and MISalesAnalysis.xlsx (workbook file). </w:t>
            </w:r>
          </w:p>
          <w:p w14:paraId="47C38CA7" w14:textId="77777777" w:rsidR="00F633BA" w:rsidRPr="00196CA6" w:rsidRDefault="00F633BA" w:rsidP="00F633BA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196CA6">
              <w:rPr>
                <w:rFonts w:asciiTheme="minorHAnsi" w:hAnsiTheme="minorHAnsi" w:cstheme="minorHAnsi"/>
                <w:b/>
                <w:bCs/>
                <w:color w:val="008000"/>
              </w:rPr>
              <w:t>-You will end up with 2 files to submit to SAM for grading.</w:t>
            </w:r>
          </w:p>
          <w:p w14:paraId="0FE0C924" w14:textId="5CEB3430" w:rsidR="00F633BA" w:rsidRPr="00196CA6" w:rsidRDefault="00F633BA" w:rsidP="00F633BA">
            <w:pPr>
              <w:tabs>
                <w:tab w:val="left" w:pos="252"/>
              </w:tabs>
              <w:ind w:left="-14"/>
              <w:rPr>
                <w:rFonts w:asciiTheme="minorHAnsi" w:hAnsiTheme="minorHAnsi" w:cs="Calibri"/>
                <w:b/>
              </w:rPr>
            </w:pPr>
            <w:r w:rsidRPr="00196CA6">
              <w:rPr>
                <w:rFonts w:asciiTheme="minorHAnsi" w:hAnsiTheme="minorHAnsi" w:cs="Calibri"/>
                <w:b/>
              </w:rPr>
              <w:t>-Multitask between watching the YouTube videos and using the SAM Start file to complete the project</w:t>
            </w:r>
            <w:r w:rsidR="007D29D4" w:rsidRPr="00196CA6">
              <w:rPr>
                <w:rFonts w:asciiTheme="minorHAnsi" w:hAnsiTheme="minorHAnsi" w:cs="Calibri"/>
                <w:b/>
              </w:rPr>
              <w:t xml:space="preserve"> files</w:t>
            </w:r>
            <w:r w:rsidRPr="00196CA6">
              <w:rPr>
                <w:rFonts w:asciiTheme="minorHAnsi" w:hAnsiTheme="minorHAnsi" w:cs="Calibri"/>
                <w:b/>
              </w:rPr>
              <w:t>.</w:t>
            </w:r>
          </w:p>
          <w:p w14:paraId="3D912F76" w14:textId="77777777" w:rsidR="00F633BA" w:rsidRPr="00196CA6" w:rsidRDefault="00F633BA" w:rsidP="00F633BA">
            <w:pPr>
              <w:rPr>
                <w:rFonts w:asciiTheme="minorHAnsi" w:hAnsiTheme="minorHAnsi" w:cstheme="minorHAnsi"/>
                <w:b/>
              </w:rPr>
            </w:pPr>
            <w:r w:rsidRPr="00196CA6">
              <w:rPr>
                <w:rFonts w:asciiTheme="minorHAnsi" w:hAnsiTheme="minorHAnsi" w:cstheme="minorHAnsi"/>
                <w:b/>
              </w:rPr>
              <w:t>-The videos were recorded by another teacher. Use the textbook instructions to fix errors after your project is graded by SAM.</w:t>
            </w:r>
          </w:p>
          <w:p w14:paraId="5246334F" w14:textId="565C0159" w:rsidR="00F633BA" w:rsidRDefault="00F633BA" w:rsidP="00F633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Garamond"/>
                <w:b/>
                <w:color w:val="000000"/>
              </w:rPr>
            </w:pPr>
            <w:r w:rsidRPr="00196CA6">
              <w:rPr>
                <w:rFonts w:asciiTheme="minorHAnsi" w:eastAsiaTheme="minorHAnsi" w:hAnsiTheme="minorHAnsi" w:cs="Garamond"/>
                <w:b/>
                <w:color w:val="000000"/>
              </w:rPr>
              <w:t xml:space="preserve">-Work along in the project as you watch the videos. </w:t>
            </w:r>
          </w:p>
          <w:p w14:paraId="22AC8E5F" w14:textId="77777777" w:rsidR="00E34020" w:rsidRPr="00196CA6" w:rsidRDefault="00E34020" w:rsidP="00F633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  <w:p w14:paraId="710F4EC6" w14:textId="660171F0" w:rsidR="00F633BA" w:rsidRPr="00196CA6" w:rsidRDefault="00BF747C" w:rsidP="00F633BA">
            <w:pPr>
              <w:rPr>
                <w:rFonts w:asciiTheme="minorHAnsi" w:hAnsiTheme="minorHAnsi"/>
              </w:rPr>
            </w:pPr>
            <w:r w:rsidRPr="00196CA6">
              <w:rPr>
                <w:rFonts w:asciiTheme="minorHAnsi" w:hAnsiTheme="minorHAnsi"/>
                <w:b/>
                <w:bCs/>
              </w:rPr>
              <w:t>-</w:t>
            </w:r>
            <w:r w:rsidR="00996885" w:rsidRPr="00196CA6">
              <w:rPr>
                <w:rFonts w:asciiTheme="minorHAnsi" w:hAnsiTheme="minorHAnsi"/>
                <w:b/>
                <w:bCs/>
              </w:rPr>
              <w:t>Part 1</w:t>
            </w:r>
            <w:r w:rsidR="00F633BA" w:rsidRPr="00196CA6">
              <w:rPr>
                <w:rFonts w:asciiTheme="minorHAnsi" w:hAnsiTheme="minorHAnsi"/>
                <w:b/>
                <w:bCs/>
              </w:rPr>
              <w:t xml:space="preserve"> – Templates – 19 min.</w:t>
            </w:r>
          </w:p>
          <w:p w14:paraId="708117A6" w14:textId="7E87DD2A" w:rsidR="00F633BA" w:rsidRPr="00196CA6" w:rsidRDefault="00F633BA" w:rsidP="00F633BA">
            <w:pPr>
              <w:rPr>
                <w:rFonts w:asciiTheme="minorHAnsi" w:hAnsiTheme="minorHAnsi"/>
                <w:b/>
                <w:bCs/>
              </w:rPr>
            </w:pPr>
            <w:hyperlink r:id="rId14" w:tgtFrame="_blank" w:history="1">
              <w:r w:rsidRPr="00196CA6">
                <w:rPr>
                  <w:rStyle w:val="Hyperlink"/>
                  <w:rFonts w:asciiTheme="minorHAnsi" w:hAnsiTheme="minorHAnsi"/>
                  <w:b/>
                  <w:bCs/>
                </w:rPr>
                <w:t>https://www.youtube.com/watch?v=fH2aP_bmDuw</w:t>
              </w:r>
            </w:hyperlink>
          </w:p>
          <w:p w14:paraId="05396B76" w14:textId="535C4F01" w:rsidR="00F633BA" w:rsidRPr="00196CA6" w:rsidRDefault="00F633BA" w:rsidP="002A2E2E">
            <w:pPr>
              <w:rPr>
                <w:rFonts w:asciiTheme="minorHAnsi" w:hAnsiTheme="minorHAnsi" w:cstheme="minorHAnsi"/>
                <w:b/>
                <w:bCs/>
              </w:rPr>
            </w:pPr>
            <w:r w:rsidRPr="00196CA6">
              <w:rPr>
                <w:rFonts w:asciiTheme="minorHAnsi" w:hAnsiTheme="minorHAnsi" w:cstheme="minorHAnsi"/>
                <w:b/>
                <w:bCs/>
              </w:rPr>
              <w:t xml:space="preserve">-Part 2 – Importing Data </w:t>
            </w:r>
            <w:r w:rsidR="009427EC" w:rsidRPr="00196CA6">
              <w:rPr>
                <w:rFonts w:asciiTheme="minorHAnsi" w:hAnsiTheme="minorHAnsi" w:cstheme="minorHAnsi"/>
                <w:b/>
                <w:bCs/>
              </w:rPr>
              <w:t>–</w:t>
            </w:r>
            <w:r w:rsidRPr="00196CA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9427EC" w:rsidRPr="00196CA6">
              <w:rPr>
                <w:rFonts w:asciiTheme="minorHAnsi" w:hAnsiTheme="minorHAnsi" w:cstheme="minorHAnsi"/>
                <w:b/>
                <w:bCs/>
              </w:rPr>
              <w:t>23 min.</w:t>
            </w:r>
          </w:p>
          <w:p w14:paraId="526FE969" w14:textId="20EC8554" w:rsidR="00F633BA" w:rsidRPr="00196CA6" w:rsidRDefault="00F633BA" w:rsidP="002A2E2E">
            <w:pPr>
              <w:rPr>
                <w:rFonts w:asciiTheme="minorHAnsi" w:hAnsiTheme="minorHAnsi" w:cstheme="minorHAnsi"/>
                <w:b/>
                <w:bCs/>
              </w:rPr>
            </w:pPr>
            <w:hyperlink r:id="rId15" w:history="1">
              <w:r w:rsidRPr="00196CA6">
                <w:rPr>
                  <w:rStyle w:val="Hyperlink"/>
                  <w:rFonts w:asciiTheme="minorHAnsi" w:hAnsiTheme="minorHAnsi" w:cstheme="minorHAnsi"/>
                  <w:b/>
                  <w:bCs/>
                </w:rPr>
                <w:t>https://www.youtube.com/watch?v=qCHb7Smb_-U</w:t>
              </w:r>
            </w:hyperlink>
          </w:p>
          <w:p w14:paraId="3018F22E" w14:textId="4F3A0047" w:rsidR="009427EC" w:rsidRPr="00196CA6" w:rsidRDefault="009427EC" w:rsidP="009427EC">
            <w:pPr>
              <w:rPr>
                <w:rFonts w:asciiTheme="minorHAnsi" w:hAnsiTheme="minorHAnsi" w:cstheme="minorHAnsi"/>
                <w:b/>
                <w:bCs/>
              </w:rPr>
            </w:pPr>
            <w:r w:rsidRPr="00196CA6">
              <w:rPr>
                <w:rFonts w:asciiTheme="minorHAnsi" w:hAnsiTheme="minorHAnsi" w:cstheme="minorHAnsi"/>
                <w:b/>
                <w:bCs/>
              </w:rPr>
              <w:t xml:space="preserve">-Part 3 </w:t>
            </w:r>
            <w:proofErr w:type="gramStart"/>
            <w:r w:rsidRPr="00196CA6">
              <w:rPr>
                <w:rFonts w:asciiTheme="minorHAnsi" w:hAnsiTheme="minorHAnsi" w:cstheme="minorHAnsi"/>
                <w:b/>
                <w:bCs/>
              </w:rPr>
              <w:t>-  Using</w:t>
            </w:r>
            <w:proofErr w:type="gramEnd"/>
            <w:r w:rsidRPr="00196CA6">
              <w:rPr>
                <w:rFonts w:asciiTheme="minorHAnsi" w:hAnsiTheme="minorHAnsi" w:cstheme="minorHAnsi"/>
                <w:b/>
                <w:bCs/>
              </w:rPr>
              <w:t xml:space="preserve"> the Quick Analysis Gallery – 9 min.</w:t>
            </w:r>
          </w:p>
          <w:p w14:paraId="7F297097" w14:textId="2AAB6BDD" w:rsidR="009427EC" w:rsidRPr="00196CA6" w:rsidRDefault="009427EC" w:rsidP="009427EC">
            <w:pPr>
              <w:rPr>
                <w:rFonts w:asciiTheme="minorHAnsi" w:hAnsiTheme="minorHAnsi" w:cstheme="minorHAnsi"/>
                <w:b/>
                <w:bCs/>
              </w:rPr>
            </w:pPr>
            <w:hyperlink r:id="rId16" w:history="1">
              <w:r w:rsidRPr="00196CA6">
                <w:rPr>
                  <w:rStyle w:val="Hyperlink"/>
                  <w:rFonts w:asciiTheme="minorHAnsi" w:hAnsiTheme="minorHAnsi" w:cstheme="minorHAnsi"/>
                  <w:b/>
                  <w:bCs/>
                </w:rPr>
                <w:t>https://www.youtube.com/watch?v=r0oZGOrwYtg</w:t>
              </w:r>
            </w:hyperlink>
          </w:p>
          <w:p w14:paraId="56B08B9F" w14:textId="38C1AA8C" w:rsidR="009427EC" w:rsidRPr="00196CA6" w:rsidRDefault="009427EC" w:rsidP="009427EC">
            <w:pPr>
              <w:rPr>
                <w:rFonts w:asciiTheme="minorHAnsi" w:hAnsiTheme="minorHAnsi" w:cstheme="minorHAnsi"/>
                <w:b/>
                <w:bCs/>
              </w:rPr>
            </w:pPr>
            <w:r w:rsidRPr="00196CA6">
              <w:rPr>
                <w:rFonts w:asciiTheme="minorHAnsi" w:hAnsiTheme="minorHAnsi" w:cstheme="minorHAnsi"/>
                <w:b/>
                <w:bCs/>
              </w:rPr>
              <w:t>-Part 4 – Inserting a Bar Chart – 8 min.</w:t>
            </w:r>
          </w:p>
          <w:p w14:paraId="78B89070" w14:textId="1BBD5066" w:rsidR="009427EC" w:rsidRPr="00196CA6" w:rsidRDefault="009427EC" w:rsidP="009427EC">
            <w:pPr>
              <w:rPr>
                <w:rFonts w:asciiTheme="minorHAnsi" w:hAnsiTheme="minorHAnsi" w:cstheme="minorHAnsi"/>
                <w:b/>
                <w:bCs/>
              </w:rPr>
            </w:pPr>
            <w:hyperlink r:id="rId17" w:history="1">
              <w:r w:rsidRPr="00196CA6">
                <w:rPr>
                  <w:rStyle w:val="Hyperlink"/>
                  <w:rFonts w:asciiTheme="minorHAnsi" w:hAnsiTheme="minorHAnsi" w:cstheme="minorHAnsi"/>
                  <w:b/>
                  <w:bCs/>
                </w:rPr>
                <w:t>https://www.youtube.com/watch?v=BuD8CnBtpm0</w:t>
              </w:r>
            </w:hyperlink>
          </w:p>
          <w:p w14:paraId="6EE9AE6B" w14:textId="2775B82A" w:rsidR="009427EC" w:rsidRPr="00196CA6" w:rsidRDefault="009427EC" w:rsidP="009427EC">
            <w:pPr>
              <w:rPr>
                <w:rFonts w:asciiTheme="minorHAnsi" w:hAnsiTheme="minorHAnsi" w:cstheme="minorHAnsi"/>
                <w:b/>
                <w:bCs/>
              </w:rPr>
            </w:pPr>
            <w:r w:rsidRPr="00196CA6">
              <w:rPr>
                <w:rFonts w:asciiTheme="minorHAnsi" w:hAnsiTheme="minorHAnsi" w:cstheme="minorHAnsi"/>
                <w:b/>
                <w:bCs/>
              </w:rPr>
              <w:t>-Part 5 – SmartArt Graphics – 14 min.</w:t>
            </w:r>
          </w:p>
          <w:p w14:paraId="6A26DDC6" w14:textId="347B9580" w:rsidR="009427EC" w:rsidRPr="00196CA6" w:rsidRDefault="009427EC" w:rsidP="009427EC">
            <w:pPr>
              <w:rPr>
                <w:rFonts w:asciiTheme="minorHAnsi" w:hAnsiTheme="minorHAnsi" w:cstheme="minorHAnsi"/>
                <w:b/>
                <w:bCs/>
              </w:rPr>
            </w:pPr>
            <w:hyperlink r:id="rId18" w:history="1">
              <w:r w:rsidRPr="00196CA6">
                <w:rPr>
                  <w:rStyle w:val="Hyperlink"/>
                  <w:rFonts w:asciiTheme="minorHAnsi" w:hAnsiTheme="minorHAnsi" w:cstheme="minorHAnsi"/>
                  <w:b/>
                  <w:bCs/>
                </w:rPr>
                <w:t>https://www.youtube.com/watch?v=V89zrtBcF9U</w:t>
              </w:r>
            </w:hyperlink>
          </w:p>
          <w:p w14:paraId="0832FAFC" w14:textId="19B4681C" w:rsidR="009427EC" w:rsidRPr="00196CA6" w:rsidRDefault="009427EC" w:rsidP="009427EC">
            <w:pPr>
              <w:rPr>
                <w:rFonts w:asciiTheme="minorHAnsi" w:hAnsiTheme="minorHAnsi" w:cstheme="minorHAnsi"/>
                <w:b/>
                <w:bCs/>
              </w:rPr>
            </w:pPr>
            <w:r w:rsidRPr="00196CA6">
              <w:rPr>
                <w:rFonts w:asciiTheme="minorHAnsi" w:hAnsiTheme="minorHAnsi" w:cstheme="minorHAnsi"/>
                <w:b/>
                <w:bCs/>
              </w:rPr>
              <w:t>-Part 6 – Text Boxes and More – 10 min.</w:t>
            </w:r>
          </w:p>
          <w:p w14:paraId="390AAA94" w14:textId="1DDF4E93" w:rsidR="009427EC" w:rsidRPr="00196CA6" w:rsidRDefault="009427EC" w:rsidP="009427EC">
            <w:pPr>
              <w:rPr>
                <w:rFonts w:asciiTheme="minorHAnsi" w:hAnsiTheme="minorHAnsi" w:cstheme="minorHAnsi"/>
                <w:b/>
                <w:bCs/>
              </w:rPr>
            </w:pPr>
            <w:hyperlink r:id="rId19" w:history="1">
              <w:r w:rsidRPr="00196CA6">
                <w:rPr>
                  <w:rStyle w:val="Hyperlink"/>
                  <w:rFonts w:asciiTheme="minorHAnsi" w:hAnsiTheme="minorHAnsi" w:cstheme="minorHAnsi"/>
                  <w:b/>
                  <w:bCs/>
                </w:rPr>
                <w:t>https://www.youtube.com/watch?v=FHdm2HvzQM8</w:t>
              </w:r>
            </w:hyperlink>
          </w:p>
          <w:p w14:paraId="53404279" w14:textId="74B3AB2C" w:rsidR="00E01377" w:rsidRPr="00196CA6" w:rsidRDefault="00880D59" w:rsidP="006677D8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196CA6">
              <w:rPr>
                <w:rFonts w:asciiTheme="minorHAnsi" w:hAnsiTheme="minorHAnsi" w:cstheme="minorHAnsi"/>
                <w:b/>
                <w:bCs/>
                <w:color w:val="008000"/>
              </w:rPr>
              <w:t>-</w:t>
            </w:r>
            <w:r w:rsidR="00E01377" w:rsidRPr="00196CA6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Save </w:t>
            </w:r>
            <w:r w:rsidR="002C0D9F" w:rsidRPr="00196CA6">
              <w:rPr>
                <w:rFonts w:asciiTheme="minorHAnsi" w:hAnsiTheme="minorHAnsi" w:cstheme="minorHAnsi"/>
                <w:b/>
                <w:bCs/>
                <w:color w:val="008000"/>
              </w:rPr>
              <w:t>both (.xlsx and .</w:t>
            </w:r>
            <w:proofErr w:type="spellStart"/>
            <w:r w:rsidR="002C0D9F" w:rsidRPr="00196CA6">
              <w:rPr>
                <w:rFonts w:asciiTheme="minorHAnsi" w:hAnsiTheme="minorHAnsi" w:cstheme="minorHAnsi"/>
                <w:b/>
                <w:bCs/>
                <w:color w:val="008000"/>
              </w:rPr>
              <w:t>xltx</w:t>
            </w:r>
            <w:proofErr w:type="spellEnd"/>
            <w:r w:rsidR="002C0D9F" w:rsidRPr="00196CA6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) </w:t>
            </w:r>
            <w:r w:rsidR="00E01377" w:rsidRPr="00196CA6">
              <w:rPr>
                <w:rFonts w:asciiTheme="minorHAnsi" w:hAnsiTheme="minorHAnsi" w:cstheme="minorHAnsi"/>
                <w:b/>
                <w:bCs/>
                <w:color w:val="008000"/>
              </w:rPr>
              <w:t>files in Module 7 folder.</w:t>
            </w:r>
          </w:p>
          <w:p w14:paraId="496A1FAD" w14:textId="2BBA9DCA" w:rsidR="002C0D9F" w:rsidRPr="00196CA6" w:rsidRDefault="002C0D9F" w:rsidP="002C0D9F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196CA6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-Upload MISalesAnalysis.xlsx (workbook file) in SAM for grading. </w:t>
            </w:r>
          </w:p>
          <w:p w14:paraId="6343018F" w14:textId="321BFD7E" w:rsidR="00E01377" w:rsidRPr="00196CA6" w:rsidRDefault="00E01377" w:rsidP="006677D8">
            <w:pPr>
              <w:tabs>
                <w:tab w:val="left" w:pos="308"/>
              </w:tabs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402D8BAD" w14:textId="0A0D2656" w:rsidR="00991AFE" w:rsidRPr="00196CA6" w:rsidRDefault="00991AFE" w:rsidP="00996885">
            <w:pPr>
              <w:tabs>
                <w:tab w:val="left" w:pos="135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2201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14:paraId="7F7325F5" w14:textId="77777777" w:rsidR="00E01377" w:rsidRPr="00196CA6" w:rsidRDefault="00E01377" w:rsidP="00694093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6830946D" w14:textId="5A61DEEC" w:rsidR="005E47A4" w:rsidRPr="00196CA6" w:rsidRDefault="005E47A4" w:rsidP="005E47A4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77B1D939" w14:textId="7CE76992" w:rsidR="00611B03" w:rsidRPr="00196CA6" w:rsidRDefault="00611B03" w:rsidP="005E47A4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54CA0EA2" w14:textId="1B3B787F" w:rsidR="00611B03" w:rsidRPr="00196CA6" w:rsidRDefault="00611B03" w:rsidP="005E47A4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538A61EC" w14:textId="7EDB8701" w:rsidR="00220BF6" w:rsidRPr="00196CA6" w:rsidRDefault="00220BF6" w:rsidP="005E47A4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46D71D43" w14:textId="77777777" w:rsidR="00220BF6" w:rsidRPr="00196CA6" w:rsidRDefault="00220BF6" w:rsidP="005E47A4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2C226D2E" w14:textId="3FC34B69" w:rsidR="00611B03" w:rsidRPr="00196CA6" w:rsidRDefault="00611B03" w:rsidP="005E47A4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4230E2D8" w14:textId="77777777" w:rsidR="00611B03" w:rsidRPr="00196CA6" w:rsidRDefault="00611B03" w:rsidP="005E47A4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2ABB1156" w14:textId="64009210" w:rsidR="005E47A4" w:rsidRPr="00196CA6" w:rsidRDefault="00000000" w:rsidP="005E47A4">
            <w:pPr>
              <w:pStyle w:val="NoSpacing"/>
              <w:spacing w:line="252" w:lineRule="auto"/>
              <w:rPr>
                <w:rFonts w:asciiTheme="minorHAnsi" w:hAnsiTheme="minorHAnsi"/>
                <w:b/>
                <w:szCs w:val="24"/>
              </w:rPr>
            </w:pPr>
            <w:sdt>
              <w:sdtPr>
                <w:rPr>
                  <w:rFonts w:asciiTheme="minorHAnsi" w:hAnsiTheme="minorHAnsi"/>
                  <w:b/>
                  <w:szCs w:val="24"/>
                </w:rPr>
                <w:id w:val="6365315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E47A4"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5E47A4" w:rsidRPr="00196CA6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 SAM Module 6 Real Exam due </w:t>
            </w:r>
            <w:r w:rsidR="000D0E77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Thursday, </w:t>
            </w:r>
            <w:r w:rsidR="000A3E15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April 10</w:t>
            </w:r>
            <w:r w:rsidR="000D0E77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,</w:t>
            </w:r>
            <w:r w:rsidR="005E47A4" w:rsidRPr="00196CA6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 by </w:t>
            </w:r>
            <w:smartTag w:uri="urn:schemas-microsoft-com:office:smarttags" w:element="time">
              <w:smartTagPr>
                <w:attr w:name="Hour" w:val="23"/>
                <w:attr w:name="Minute" w:val="59"/>
              </w:smartTagPr>
              <w:r w:rsidR="005E47A4" w:rsidRPr="00196CA6">
                <w:rPr>
                  <w:rFonts w:asciiTheme="minorHAnsi" w:hAnsiTheme="minorHAnsi" w:cstheme="minorHAnsi"/>
                  <w:b/>
                  <w:bCs/>
                  <w:color w:val="FF00FF"/>
                  <w:szCs w:val="24"/>
                </w:rPr>
                <w:t>11:59pm</w:t>
              </w:r>
            </w:smartTag>
            <w:r w:rsidR="005E47A4" w:rsidRPr="00196CA6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.</w:t>
            </w:r>
          </w:p>
          <w:p w14:paraId="6594CDC2" w14:textId="77777777" w:rsidR="005E47A4" w:rsidRPr="00196CA6" w:rsidRDefault="005E47A4" w:rsidP="005E47A4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18A66A30" w14:textId="77777777" w:rsidR="005E47A4" w:rsidRPr="00196CA6" w:rsidRDefault="005E47A4" w:rsidP="005E47A4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08CB7040" w14:textId="752C41DE" w:rsidR="00E01377" w:rsidRPr="00196CA6" w:rsidRDefault="00E01377" w:rsidP="00694093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3DE7CB26" w14:textId="0069410F" w:rsidR="00991AFE" w:rsidRPr="00196CA6" w:rsidRDefault="00991AFE" w:rsidP="00694093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60F17E2A" w14:textId="2B82076C" w:rsidR="00991AFE" w:rsidRPr="00196CA6" w:rsidRDefault="00991AFE" w:rsidP="00694093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36638D41" w14:textId="242EDA58" w:rsidR="00991AFE" w:rsidRPr="00196CA6" w:rsidRDefault="00991AFE" w:rsidP="00694093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347B32BE" w14:textId="75567584" w:rsidR="00991AFE" w:rsidRPr="00196CA6" w:rsidRDefault="00991AFE" w:rsidP="00694093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3A1AC642" w14:textId="30349FE7" w:rsidR="00611B03" w:rsidRPr="00196CA6" w:rsidRDefault="00611B03" w:rsidP="00611B03">
            <w:pPr>
              <w:tabs>
                <w:tab w:val="left" w:pos="269"/>
              </w:tabs>
              <w:spacing w:before="120"/>
              <w:rPr>
                <w:rFonts w:asciiTheme="minorHAnsi" w:hAnsiTheme="minorHAnsi" w:cs="Arial"/>
                <w:b/>
                <w:bCs/>
                <w:color w:val="FF00FF"/>
              </w:rPr>
            </w:pPr>
          </w:p>
          <w:p w14:paraId="6DE73728" w14:textId="77777777" w:rsidR="00611B03" w:rsidRPr="00196CA6" w:rsidRDefault="00611B03" w:rsidP="00611B03">
            <w:pPr>
              <w:tabs>
                <w:tab w:val="left" w:pos="269"/>
              </w:tabs>
              <w:spacing w:before="120"/>
              <w:rPr>
                <w:rFonts w:asciiTheme="minorHAnsi" w:hAnsiTheme="minorHAnsi" w:cs="Arial"/>
                <w:b/>
                <w:bCs/>
                <w:color w:val="FF00FF"/>
              </w:rPr>
            </w:pPr>
          </w:p>
          <w:p w14:paraId="4393F142" w14:textId="00079E2A" w:rsidR="000A3E15" w:rsidRPr="00196CA6" w:rsidRDefault="00000000" w:rsidP="000A3E15">
            <w:pPr>
              <w:pStyle w:val="NoSpacing"/>
              <w:spacing w:line="252" w:lineRule="auto"/>
              <w:rPr>
                <w:rFonts w:asciiTheme="minorHAnsi" w:hAnsiTheme="minorHAnsi" w:cstheme="minorHAnsi"/>
                <w:b/>
                <w:bCs/>
                <w:color w:val="FF00FF"/>
              </w:rPr>
            </w:pPr>
            <w:sdt>
              <w:sdtPr>
                <w:rPr>
                  <w:rFonts w:asciiTheme="minorHAnsi" w:hAnsiTheme="minorHAnsi"/>
                  <w:b/>
                </w:rPr>
                <w:id w:val="-11600762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40F3E" w:rsidRPr="00196CA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611B03" w:rsidRPr="00196CA6">
              <w:rPr>
                <w:rFonts w:asciiTheme="minorHAnsi" w:hAnsiTheme="minorHAnsi" w:cstheme="minorHAnsi"/>
                <w:b/>
                <w:color w:val="FF00FF"/>
              </w:rPr>
              <w:t xml:space="preserve"> Module 7 folder due by </w:t>
            </w:r>
            <w:r w:rsidR="000A3E15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Thursday, April 10,</w:t>
            </w:r>
            <w:r w:rsidR="000A3E15" w:rsidRPr="00196CA6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 by </w:t>
            </w:r>
            <w:smartTag w:uri="urn:schemas-microsoft-com:office:smarttags" w:element="time">
              <w:smartTagPr>
                <w:attr w:name="Hour" w:val="23"/>
                <w:attr w:name="Minute" w:val="59"/>
              </w:smartTagPr>
              <w:r w:rsidR="000A3E15" w:rsidRPr="00196CA6">
                <w:rPr>
                  <w:rFonts w:asciiTheme="minorHAnsi" w:hAnsiTheme="minorHAnsi" w:cstheme="minorHAnsi"/>
                  <w:b/>
                  <w:bCs/>
                  <w:color w:val="FF00FF"/>
                  <w:szCs w:val="24"/>
                </w:rPr>
                <w:t>11:59pm</w:t>
              </w:r>
            </w:smartTag>
            <w:r w:rsidR="000A3E15" w:rsidRPr="00196CA6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.</w:t>
            </w:r>
          </w:p>
          <w:p w14:paraId="240CFBBB" w14:textId="1D9B5263" w:rsidR="00611B03" w:rsidRPr="00196CA6" w:rsidRDefault="00611B03" w:rsidP="00611B03">
            <w:pPr>
              <w:tabs>
                <w:tab w:val="left" w:pos="269"/>
              </w:tabs>
              <w:rPr>
                <w:rFonts w:asciiTheme="minorHAnsi" w:hAnsiTheme="minorHAnsi"/>
              </w:rPr>
            </w:pPr>
            <w:hyperlink r:id="rId20" w:tgtFrame="_blank" w:history="1">
              <w:r w:rsidRPr="00196CA6">
                <w:rPr>
                  <w:rStyle w:val="Hyperlink"/>
                  <w:rFonts w:asciiTheme="minorHAnsi" w:hAnsiTheme="minorHAnsi" w:cstheme="minorHAnsi"/>
                  <w:b/>
                </w:rPr>
                <w:t>Drag Module 7 folder into shared Google Drive</w:t>
              </w:r>
            </w:hyperlink>
          </w:p>
          <w:p w14:paraId="46303CC5" w14:textId="60052A9D" w:rsidR="00991AFE" w:rsidRPr="00196CA6" w:rsidRDefault="00991AFE" w:rsidP="006F2C60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53EC3123" w14:textId="4F507E81" w:rsidR="00E01377" w:rsidRPr="00196CA6" w:rsidRDefault="00E01377" w:rsidP="00B26AEA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</w:tc>
      </w:tr>
    </w:tbl>
    <w:p w14:paraId="771A6544" w14:textId="77777777" w:rsidR="004C6FB7" w:rsidRPr="006E0941" w:rsidRDefault="004C6FB7" w:rsidP="00D26373">
      <w:pPr>
        <w:pStyle w:val="Footer"/>
        <w:jc w:val="center"/>
        <w:rPr>
          <w:b/>
          <w:bCs/>
        </w:rPr>
      </w:pPr>
    </w:p>
    <w:sectPr w:rsidR="004C6FB7" w:rsidRPr="006E0941" w:rsidSect="009A2AF4">
      <w:footerReference w:type="default" r:id="rId21"/>
      <w:pgSz w:w="15840" w:h="12240" w:orient="landscape"/>
      <w:pgMar w:top="36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3AD4B" w14:textId="77777777" w:rsidR="00E8405C" w:rsidRDefault="00E8405C" w:rsidP="00D26373">
      <w:r>
        <w:separator/>
      </w:r>
    </w:p>
  </w:endnote>
  <w:endnote w:type="continuationSeparator" w:id="0">
    <w:p w14:paraId="0EE310A0" w14:textId="77777777" w:rsidR="00E8405C" w:rsidRDefault="00E8405C" w:rsidP="00D26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9388F" w14:textId="77777777" w:rsidR="00D26373" w:rsidRPr="00D26373" w:rsidRDefault="00D26373" w:rsidP="00D26373">
    <w:pPr>
      <w:pStyle w:val="Footer"/>
      <w:jc w:val="center"/>
      <w:rPr>
        <w:b/>
        <w:bCs/>
      </w:rPr>
    </w:pPr>
    <w:r w:rsidRPr="00ED3D36">
      <w:rPr>
        <w:b/>
        <w:bCs/>
      </w:rPr>
      <w:t>Instructor reserves the right to make changes as deemed necessary and/or appropriate.</w:t>
    </w:r>
  </w:p>
  <w:p w14:paraId="172B77A1" w14:textId="77777777" w:rsidR="00D26373" w:rsidRDefault="00D263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3F4C7" w14:textId="77777777" w:rsidR="00E8405C" w:rsidRDefault="00E8405C" w:rsidP="00D26373">
      <w:r>
        <w:separator/>
      </w:r>
    </w:p>
  </w:footnote>
  <w:footnote w:type="continuationSeparator" w:id="0">
    <w:p w14:paraId="509A6F29" w14:textId="77777777" w:rsidR="00E8405C" w:rsidRDefault="00E8405C" w:rsidP="00D26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68E0"/>
    <w:multiLevelType w:val="hybridMultilevel"/>
    <w:tmpl w:val="780CC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13F26"/>
    <w:multiLevelType w:val="hybridMultilevel"/>
    <w:tmpl w:val="F0245988"/>
    <w:lvl w:ilvl="0" w:tplc="0DAAAC76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4B3D55"/>
    <w:multiLevelType w:val="hybridMultilevel"/>
    <w:tmpl w:val="814A6920"/>
    <w:lvl w:ilvl="0" w:tplc="85C08E86">
      <w:start w:val="1"/>
      <w:numFmt w:val="decimal"/>
      <w:lvlText w:val="%1."/>
      <w:lvlJc w:val="left"/>
      <w:pPr>
        <w:ind w:left="39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240A3ED8"/>
    <w:multiLevelType w:val="hybridMultilevel"/>
    <w:tmpl w:val="B6068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D2F0C"/>
    <w:multiLevelType w:val="hybridMultilevel"/>
    <w:tmpl w:val="0C124CB0"/>
    <w:lvl w:ilvl="0" w:tplc="926CC90C">
      <w:start w:val="1"/>
      <w:numFmt w:val="decimal"/>
      <w:lvlText w:val="%1."/>
      <w:lvlJc w:val="left"/>
      <w:pPr>
        <w:ind w:left="720" w:hanging="360"/>
      </w:pPr>
      <w:rPr>
        <w:rFonts w:hint="default"/>
        <w:color w:val="FF33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F3EE9"/>
    <w:multiLevelType w:val="hybridMultilevel"/>
    <w:tmpl w:val="5CAE0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7C54502"/>
    <w:multiLevelType w:val="hybridMultilevel"/>
    <w:tmpl w:val="E4AC3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74F2F"/>
    <w:multiLevelType w:val="hybridMultilevel"/>
    <w:tmpl w:val="DC008E04"/>
    <w:lvl w:ilvl="0" w:tplc="92E2568E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708D4"/>
    <w:multiLevelType w:val="hybridMultilevel"/>
    <w:tmpl w:val="188AB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A0643"/>
    <w:multiLevelType w:val="hybridMultilevel"/>
    <w:tmpl w:val="E7487260"/>
    <w:lvl w:ilvl="0" w:tplc="3E80026A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b/>
        <w:bCs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9D96548"/>
    <w:multiLevelType w:val="hybridMultilevel"/>
    <w:tmpl w:val="F89061AA"/>
    <w:lvl w:ilvl="0" w:tplc="DB40B4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167012"/>
    <w:multiLevelType w:val="hybridMultilevel"/>
    <w:tmpl w:val="5D1A4668"/>
    <w:lvl w:ilvl="0" w:tplc="AF2CC1EE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3B3E3E"/>
    <w:multiLevelType w:val="hybridMultilevel"/>
    <w:tmpl w:val="A0705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070620">
    <w:abstractNumId w:val="9"/>
  </w:num>
  <w:num w:numId="2" w16cid:durableId="68428517">
    <w:abstractNumId w:val="6"/>
  </w:num>
  <w:num w:numId="3" w16cid:durableId="1727072199">
    <w:abstractNumId w:val="10"/>
  </w:num>
  <w:num w:numId="4" w16cid:durableId="574170577">
    <w:abstractNumId w:val="2"/>
  </w:num>
  <w:num w:numId="5" w16cid:durableId="1644919938">
    <w:abstractNumId w:val="4"/>
  </w:num>
  <w:num w:numId="6" w16cid:durableId="1570531328">
    <w:abstractNumId w:val="3"/>
  </w:num>
  <w:num w:numId="7" w16cid:durableId="1751200119">
    <w:abstractNumId w:val="11"/>
  </w:num>
  <w:num w:numId="8" w16cid:durableId="1216314587">
    <w:abstractNumId w:val="1"/>
  </w:num>
  <w:num w:numId="9" w16cid:durableId="199711369">
    <w:abstractNumId w:val="5"/>
  </w:num>
  <w:num w:numId="10" w16cid:durableId="1896431403">
    <w:abstractNumId w:val="8"/>
  </w:num>
  <w:num w:numId="11" w16cid:durableId="1671369046">
    <w:abstractNumId w:val="0"/>
  </w:num>
  <w:num w:numId="12" w16cid:durableId="601187465">
    <w:abstractNumId w:val="12"/>
  </w:num>
  <w:num w:numId="13" w16cid:durableId="500834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C2C"/>
    <w:rsid w:val="00000436"/>
    <w:rsid w:val="000206DC"/>
    <w:rsid w:val="000314FB"/>
    <w:rsid w:val="00032D56"/>
    <w:rsid w:val="00035958"/>
    <w:rsid w:val="000442A4"/>
    <w:rsid w:val="00050569"/>
    <w:rsid w:val="000665F6"/>
    <w:rsid w:val="00070D8C"/>
    <w:rsid w:val="00075F22"/>
    <w:rsid w:val="00080409"/>
    <w:rsid w:val="00082D0A"/>
    <w:rsid w:val="0009060B"/>
    <w:rsid w:val="00090FA7"/>
    <w:rsid w:val="0009152E"/>
    <w:rsid w:val="000A11EF"/>
    <w:rsid w:val="000A3E15"/>
    <w:rsid w:val="000A4731"/>
    <w:rsid w:val="000B6EC9"/>
    <w:rsid w:val="000D0668"/>
    <w:rsid w:val="000D0E77"/>
    <w:rsid w:val="000D64D1"/>
    <w:rsid w:val="000D7CED"/>
    <w:rsid w:val="000F2C2C"/>
    <w:rsid w:val="001143A7"/>
    <w:rsid w:val="00122751"/>
    <w:rsid w:val="00135EA1"/>
    <w:rsid w:val="001412CF"/>
    <w:rsid w:val="001474D9"/>
    <w:rsid w:val="0016099F"/>
    <w:rsid w:val="00165A78"/>
    <w:rsid w:val="00182D05"/>
    <w:rsid w:val="001854AC"/>
    <w:rsid w:val="00196CA6"/>
    <w:rsid w:val="001A337F"/>
    <w:rsid w:val="001A41CF"/>
    <w:rsid w:val="001A7040"/>
    <w:rsid w:val="001A7F2B"/>
    <w:rsid w:val="001B297A"/>
    <w:rsid w:val="001B3657"/>
    <w:rsid w:val="001E0833"/>
    <w:rsid w:val="001E5015"/>
    <w:rsid w:val="001F1A5A"/>
    <w:rsid w:val="001F2C7F"/>
    <w:rsid w:val="001F5454"/>
    <w:rsid w:val="00220BF6"/>
    <w:rsid w:val="002262E0"/>
    <w:rsid w:val="00251E1B"/>
    <w:rsid w:val="002539D8"/>
    <w:rsid w:val="0026077E"/>
    <w:rsid w:val="00265FBE"/>
    <w:rsid w:val="00283058"/>
    <w:rsid w:val="00286A52"/>
    <w:rsid w:val="002A2E2E"/>
    <w:rsid w:val="002A6AA1"/>
    <w:rsid w:val="002C0D9F"/>
    <w:rsid w:val="002D7D31"/>
    <w:rsid w:val="002E4F1E"/>
    <w:rsid w:val="002F3C80"/>
    <w:rsid w:val="002F4C5E"/>
    <w:rsid w:val="002F5C1F"/>
    <w:rsid w:val="003168C8"/>
    <w:rsid w:val="003379C6"/>
    <w:rsid w:val="003473DC"/>
    <w:rsid w:val="00356254"/>
    <w:rsid w:val="00370E0E"/>
    <w:rsid w:val="0037705D"/>
    <w:rsid w:val="003A1D5F"/>
    <w:rsid w:val="003A4F4E"/>
    <w:rsid w:val="003B5776"/>
    <w:rsid w:val="003C2895"/>
    <w:rsid w:val="003D702C"/>
    <w:rsid w:val="003D7BEC"/>
    <w:rsid w:val="003E1767"/>
    <w:rsid w:val="00400082"/>
    <w:rsid w:val="00423C67"/>
    <w:rsid w:val="004454B7"/>
    <w:rsid w:val="00450431"/>
    <w:rsid w:val="00460630"/>
    <w:rsid w:val="0046688D"/>
    <w:rsid w:val="00467348"/>
    <w:rsid w:val="00477F5D"/>
    <w:rsid w:val="00486F80"/>
    <w:rsid w:val="00487BB5"/>
    <w:rsid w:val="004A6E90"/>
    <w:rsid w:val="004A7185"/>
    <w:rsid w:val="004A79AA"/>
    <w:rsid w:val="004B763A"/>
    <w:rsid w:val="004B7737"/>
    <w:rsid w:val="004C0C3A"/>
    <w:rsid w:val="004C6C3C"/>
    <w:rsid w:val="004C6FB7"/>
    <w:rsid w:val="004D1C0D"/>
    <w:rsid w:val="004D7B80"/>
    <w:rsid w:val="004E70A3"/>
    <w:rsid w:val="005007FC"/>
    <w:rsid w:val="00504E25"/>
    <w:rsid w:val="0052542D"/>
    <w:rsid w:val="00526D83"/>
    <w:rsid w:val="00526EE4"/>
    <w:rsid w:val="00530D65"/>
    <w:rsid w:val="00534314"/>
    <w:rsid w:val="005413A0"/>
    <w:rsid w:val="0054408E"/>
    <w:rsid w:val="005527A7"/>
    <w:rsid w:val="005709B5"/>
    <w:rsid w:val="005977F2"/>
    <w:rsid w:val="005A1A57"/>
    <w:rsid w:val="005A4EBE"/>
    <w:rsid w:val="005B6410"/>
    <w:rsid w:val="005B7687"/>
    <w:rsid w:val="005C0E12"/>
    <w:rsid w:val="005C35A4"/>
    <w:rsid w:val="005D152A"/>
    <w:rsid w:val="005D3A83"/>
    <w:rsid w:val="005D4621"/>
    <w:rsid w:val="005E47A4"/>
    <w:rsid w:val="005F4C8E"/>
    <w:rsid w:val="00603AEF"/>
    <w:rsid w:val="00611B03"/>
    <w:rsid w:val="00630BF9"/>
    <w:rsid w:val="00641B94"/>
    <w:rsid w:val="00651DC7"/>
    <w:rsid w:val="00656752"/>
    <w:rsid w:val="00661954"/>
    <w:rsid w:val="006677D8"/>
    <w:rsid w:val="00670F50"/>
    <w:rsid w:val="00671EB5"/>
    <w:rsid w:val="00684055"/>
    <w:rsid w:val="006917E1"/>
    <w:rsid w:val="00694093"/>
    <w:rsid w:val="006A0092"/>
    <w:rsid w:val="006B4FEC"/>
    <w:rsid w:val="006C363D"/>
    <w:rsid w:val="006C4957"/>
    <w:rsid w:val="006D04CC"/>
    <w:rsid w:val="006D0BFA"/>
    <w:rsid w:val="006D2EE7"/>
    <w:rsid w:val="006E0941"/>
    <w:rsid w:val="006E2F4A"/>
    <w:rsid w:val="006E7EE8"/>
    <w:rsid w:val="006F2C60"/>
    <w:rsid w:val="006F3EF3"/>
    <w:rsid w:val="006F408A"/>
    <w:rsid w:val="00732FA5"/>
    <w:rsid w:val="00741F80"/>
    <w:rsid w:val="00747542"/>
    <w:rsid w:val="007476AB"/>
    <w:rsid w:val="0077177B"/>
    <w:rsid w:val="00773FB7"/>
    <w:rsid w:val="00783842"/>
    <w:rsid w:val="00783F19"/>
    <w:rsid w:val="00792A17"/>
    <w:rsid w:val="00795B85"/>
    <w:rsid w:val="00796783"/>
    <w:rsid w:val="007B2632"/>
    <w:rsid w:val="007B3F9C"/>
    <w:rsid w:val="007C5E5E"/>
    <w:rsid w:val="007D29D4"/>
    <w:rsid w:val="007D4F9C"/>
    <w:rsid w:val="007D7D53"/>
    <w:rsid w:val="007E11AA"/>
    <w:rsid w:val="007E2393"/>
    <w:rsid w:val="007E5310"/>
    <w:rsid w:val="008140E3"/>
    <w:rsid w:val="00824C19"/>
    <w:rsid w:val="00835595"/>
    <w:rsid w:val="00835F69"/>
    <w:rsid w:val="008361FB"/>
    <w:rsid w:val="00842CA9"/>
    <w:rsid w:val="00843F85"/>
    <w:rsid w:val="008442D5"/>
    <w:rsid w:val="0085613C"/>
    <w:rsid w:val="00860A78"/>
    <w:rsid w:val="00873164"/>
    <w:rsid w:val="00875104"/>
    <w:rsid w:val="00876D13"/>
    <w:rsid w:val="00880D59"/>
    <w:rsid w:val="00885568"/>
    <w:rsid w:val="008920BF"/>
    <w:rsid w:val="008959BD"/>
    <w:rsid w:val="008C0307"/>
    <w:rsid w:val="008C4088"/>
    <w:rsid w:val="008C6A57"/>
    <w:rsid w:val="008D4844"/>
    <w:rsid w:val="008D7DEB"/>
    <w:rsid w:val="008E20E2"/>
    <w:rsid w:val="008E6283"/>
    <w:rsid w:val="008F191F"/>
    <w:rsid w:val="0090047F"/>
    <w:rsid w:val="0091702D"/>
    <w:rsid w:val="0092245C"/>
    <w:rsid w:val="009427EC"/>
    <w:rsid w:val="009533F3"/>
    <w:rsid w:val="009600C8"/>
    <w:rsid w:val="00961247"/>
    <w:rsid w:val="0097265A"/>
    <w:rsid w:val="00972938"/>
    <w:rsid w:val="00991AFE"/>
    <w:rsid w:val="00996885"/>
    <w:rsid w:val="009970AB"/>
    <w:rsid w:val="009A238F"/>
    <w:rsid w:val="009A2AF4"/>
    <w:rsid w:val="009C2177"/>
    <w:rsid w:val="009C580A"/>
    <w:rsid w:val="009D0D18"/>
    <w:rsid w:val="009D566A"/>
    <w:rsid w:val="009D67D6"/>
    <w:rsid w:val="009F13CA"/>
    <w:rsid w:val="009F699E"/>
    <w:rsid w:val="00A018C8"/>
    <w:rsid w:val="00A1341C"/>
    <w:rsid w:val="00A22AD7"/>
    <w:rsid w:val="00A3493A"/>
    <w:rsid w:val="00A409BB"/>
    <w:rsid w:val="00A43ED8"/>
    <w:rsid w:val="00A775B9"/>
    <w:rsid w:val="00A8735D"/>
    <w:rsid w:val="00A90142"/>
    <w:rsid w:val="00AA0D0F"/>
    <w:rsid w:val="00AA3BFB"/>
    <w:rsid w:val="00AA3F97"/>
    <w:rsid w:val="00AA5A55"/>
    <w:rsid w:val="00AB06C0"/>
    <w:rsid w:val="00AB40A8"/>
    <w:rsid w:val="00AB46C0"/>
    <w:rsid w:val="00AC0C2E"/>
    <w:rsid w:val="00AC0FF4"/>
    <w:rsid w:val="00AC190D"/>
    <w:rsid w:val="00AC1982"/>
    <w:rsid w:val="00AC51D8"/>
    <w:rsid w:val="00AF00A3"/>
    <w:rsid w:val="00B02439"/>
    <w:rsid w:val="00B1738B"/>
    <w:rsid w:val="00B20CFD"/>
    <w:rsid w:val="00B26463"/>
    <w:rsid w:val="00B26AEA"/>
    <w:rsid w:val="00B35C6D"/>
    <w:rsid w:val="00B35E1E"/>
    <w:rsid w:val="00B40F3E"/>
    <w:rsid w:val="00B60211"/>
    <w:rsid w:val="00B63BF5"/>
    <w:rsid w:val="00B77BCA"/>
    <w:rsid w:val="00B83148"/>
    <w:rsid w:val="00BA018B"/>
    <w:rsid w:val="00BC0583"/>
    <w:rsid w:val="00BD60EE"/>
    <w:rsid w:val="00BE22F3"/>
    <w:rsid w:val="00BE2DBE"/>
    <w:rsid w:val="00BF48CB"/>
    <w:rsid w:val="00BF578D"/>
    <w:rsid w:val="00BF747C"/>
    <w:rsid w:val="00C05252"/>
    <w:rsid w:val="00C10B08"/>
    <w:rsid w:val="00C114F9"/>
    <w:rsid w:val="00C16F8A"/>
    <w:rsid w:val="00C214AA"/>
    <w:rsid w:val="00C3100B"/>
    <w:rsid w:val="00C3270F"/>
    <w:rsid w:val="00C41A42"/>
    <w:rsid w:val="00C63D1E"/>
    <w:rsid w:val="00C8048B"/>
    <w:rsid w:val="00C8480F"/>
    <w:rsid w:val="00C86240"/>
    <w:rsid w:val="00C9206E"/>
    <w:rsid w:val="00C92FFA"/>
    <w:rsid w:val="00CA4DE7"/>
    <w:rsid w:val="00CA5B5D"/>
    <w:rsid w:val="00CB3CAB"/>
    <w:rsid w:val="00CC6156"/>
    <w:rsid w:val="00CD13C2"/>
    <w:rsid w:val="00CD5733"/>
    <w:rsid w:val="00CD7B43"/>
    <w:rsid w:val="00CE6E73"/>
    <w:rsid w:val="00CF3E32"/>
    <w:rsid w:val="00D01D93"/>
    <w:rsid w:val="00D13BB1"/>
    <w:rsid w:val="00D15CDA"/>
    <w:rsid w:val="00D26373"/>
    <w:rsid w:val="00D27106"/>
    <w:rsid w:val="00D41D94"/>
    <w:rsid w:val="00D4333A"/>
    <w:rsid w:val="00D4738F"/>
    <w:rsid w:val="00D51CA9"/>
    <w:rsid w:val="00D55F49"/>
    <w:rsid w:val="00D64B9D"/>
    <w:rsid w:val="00D84175"/>
    <w:rsid w:val="00D93D07"/>
    <w:rsid w:val="00DA3752"/>
    <w:rsid w:val="00DA6E41"/>
    <w:rsid w:val="00DC74A8"/>
    <w:rsid w:val="00DD03B4"/>
    <w:rsid w:val="00DE1A51"/>
    <w:rsid w:val="00DF1184"/>
    <w:rsid w:val="00DF5527"/>
    <w:rsid w:val="00E01377"/>
    <w:rsid w:val="00E02B38"/>
    <w:rsid w:val="00E04656"/>
    <w:rsid w:val="00E0767E"/>
    <w:rsid w:val="00E171AD"/>
    <w:rsid w:val="00E23B70"/>
    <w:rsid w:val="00E34020"/>
    <w:rsid w:val="00E40050"/>
    <w:rsid w:val="00E6070D"/>
    <w:rsid w:val="00E67670"/>
    <w:rsid w:val="00E7251B"/>
    <w:rsid w:val="00E8405C"/>
    <w:rsid w:val="00E95504"/>
    <w:rsid w:val="00EA37F0"/>
    <w:rsid w:val="00EB125A"/>
    <w:rsid w:val="00EB1EE5"/>
    <w:rsid w:val="00EC393F"/>
    <w:rsid w:val="00EC5544"/>
    <w:rsid w:val="00ED44C0"/>
    <w:rsid w:val="00ED6FE9"/>
    <w:rsid w:val="00EE2EAB"/>
    <w:rsid w:val="00EE5A77"/>
    <w:rsid w:val="00F001D9"/>
    <w:rsid w:val="00F01B74"/>
    <w:rsid w:val="00F1348B"/>
    <w:rsid w:val="00F16B16"/>
    <w:rsid w:val="00F27F5E"/>
    <w:rsid w:val="00F411BE"/>
    <w:rsid w:val="00F41B0A"/>
    <w:rsid w:val="00F432DD"/>
    <w:rsid w:val="00F44BA0"/>
    <w:rsid w:val="00F579C3"/>
    <w:rsid w:val="00F633BA"/>
    <w:rsid w:val="00F66885"/>
    <w:rsid w:val="00F74A63"/>
    <w:rsid w:val="00F77B80"/>
    <w:rsid w:val="00F85310"/>
    <w:rsid w:val="00F86F19"/>
    <w:rsid w:val="00F96D8F"/>
    <w:rsid w:val="00FB59D2"/>
    <w:rsid w:val="00FC017F"/>
    <w:rsid w:val="00FC6E18"/>
    <w:rsid w:val="00FD4574"/>
    <w:rsid w:val="00FE0671"/>
    <w:rsid w:val="00FF24F9"/>
    <w:rsid w:val="00FF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05BBFAB5"/>
  <w15:docId w15:val="{32AAB4C0-6F20-4D15-AE88-274CF7B5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2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7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41D94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E6E73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rsid w:val="00D41D94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9"/>
    <w:rsid w:val="00CE6E73"/>
    <w:rPr>
      <w:rFonts w:ascii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  <w:rsid w:val="001143A7"/>
    <w:pPr>
      <w:ind w:left="720"/>
      <w:contextualSpacing/>
    </w:pPr>
  </w:style>
  <w:style w:type="character" w:styleId="Hyperlink">
    <w:name w:val="Hyperlink"/>
    <w:uiPriority w:val="99"/>
    <w:rsid w:val="00CE6E73"/>
    <w:rPr>
      <w:color w:val="0000FF"/>
      <w:u w:val="single"/>
    </w:rPr>
  </w:style>
  <w:style w:type="character" w:styleId="FollowedHyperlink">
    <w:name w:val="FollowedHyperlink"/>
    <w:uiPriority w:val="99"/>
    <w:semiHidden/>
    <w:rsid w:val="00CE6E73"/>
    <w:rPr>
      <w:color w:val="800080"/>
      <w:u w:val="single"/>
    </w:rPr>
  </w:style>
  <w:style w:type="paragraph" w:customStyle="1" w:styleId="Default">
    <w:name w:val="Default"/>
    <w:uiPriority w:val="99"/>
    <w:rsid w:val="00070D8C"/>
    <w:pPr>
      <w:autoSpaceDE w:val="0"/>
      <w:autoSpaceDN w:val="0"/>
      <w:adjustRightInd w:val="0"/>
    </w:pPr>
    <w:rPr>
      <w:rFonts w:ascii="Wingdings" w:eastAsia="Times New Roman" w:hAnsi="Wingdings" w:cs="Wingdings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6E094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E0941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B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B7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63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373"/>
    <w:rPr>
      <w:rFonts w:ascii="Times New Roman" w:eastAsia="Times New Roman" w:hAnsi="Times New Roman"/>
      <w:sz w:val="24"/>
      <w:szCs w:val="24"/>
    </w:rPr>
  </w:style>
  <w:style w:type="character" w:customStyle="1" w:styleId="ng-scope">
    <w:name w:val="ng-scope"/>
    <w:basedOn w:val="DefaultParagraphFont"/>
    <w:rsid w:val="006677D8"/>
  </w:style>
  <w:style w:type="paragraph" w:styleId="NoSpacing">
    <w:name w:val="No Spacing"/>
    <w:uiPriority w:val="1"/>
    <w:qFormat/>
    <w:rsid w:val="00880D59"/>
    <w:rPr>
      <w:rFonts w:ascii="Times New Roman" w:eastAsia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11B0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427E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hDtf0ajU2s" TargetMode="External"/><Relationship Id="rId13" Type="http://schemas.openxmlformats.org/officeDocument/2006/relationships/hyperlink" Target="http://college.cengage.com/course_tech/shared/student/media/player.html?video=npexcel2010_video083d" TargetMode="External"/><Relationship Id="rId18" Type="http://schemas.openxmlformats.org/officeDocument/2006/relationships/hyperlink" Target="https://www.youtube.com/watch?v=V89zrtBcF9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college.cengage.com/course_tech/shared/student/media/player.html?video=npexcel2010_video083c" TargetMode="External"/><Relationship Id="rId17" Type="http://schemas.openxmlformats.org/officeDocument/2006/relationships/hyperlink" Target="https://www.youtube.com/watch?v=BuD8CnBtpm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r0oZGOrwYtg" TargetMode="External"/><Relationship Id="rId20" Type="http://schemas.openxmlformats.org/officeDocument/2006/relationships/hyperlink" Target="https://drive.google.com/drive/folders/1Ih1awf23JLWa44T6VZJ3yr31BfUhrmq_?usp=shar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watch?v=oddy_AUVq0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qCHb7Smb_-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youtube.com/watch?v=CJSIMGmHgXs" TargetMode="External"/><Relationship Id="rId19" Type="http://schemas.openxmlformats.org/officeDocument/2006/relationships/hyperlink" Target="https://www.youtube.com/watch?v=FHdm2HvzQM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zANltz5QY5I" TargetMode="External"/><Relationship Id="rId14" Type="http://schemas.openxmlformats.org/officeDocument/2006/relationships/hyperlink" Target="https://www.youtube.com/watch?v=fH2aP_bmDuw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232F9D53-338E-498D-9638-4A19BED3C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Coast College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 Watson</dc:creator>
  <cp:lastModifiedBy>Online. Watson</cp:lastModifiedBy>
  <cp:revision>6</cp:revision>
  <cp:lastPrinted>2012-04-16T05:01:00Z</cp:lastPrinted>
  <dcterms:created xsi:type="dcterms:W3CDTF">2024-09-22T21:43:00Z</dcterms:created>
  <dcterms:modified xsi:type="dcterms:W3CDTF">2025-02-23T00:19:00Z</dcterms:modified>
</cp:coreProperties>
</file>